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8E" w:rsidRDefault="0096268E" w:rsidP="00057BEE">
      <w:pPr>
        <w:pStyle w:val="Heading1"/>
        <w:rPr>
          <w:rFonts w:eastAsia="Times New Roman"/>
          <w:b/>
          <w:lang w:val="en-GB" w:eastAsia="en-GB"/>
        </w:rPr>
      </w:pPr>
      <w:r w:rsidRPr="00057BEE">
        <w:rPr>
          <w:rFonts w:eastAsia="Times New Roman"/>
          <w:b/>
          <w:lang w:val="en-GB" w:eastAsia="en-GB"/>
        </w:rPr>
        <w:t xml:space="preserve"> Child Safeg</w:t>
      </w:r>
      <w:r w:rsidR="000B1EB8">
        <w:rPr>
          <w:rFonts w:eastAsia="Times New Roman"/>
          <w:b/>
          <w:lang w:val="en-GB" w:eastAsia="en-GB"/>
        </w:rPr>
        <w:t xml:space="preserve">uarding Risk Assessment </w:t>
      </w:r>
    </w:p>
    <w:p w:rsidR="00057BEE" w:rsidRDefault="00057BEE" w:rsidP="00057BEE">
      <w:pPr>
        <w:pStyle w:val="Heading2"/>
        <w:rPr>
          <w:rFonts w:eastAsia="Times New Roman"/>
          <w:b/>
          <w:lang w:val="en-GB" w:eastAsia="en-GB"/>
        </w:rPr>
      </w:pPr>
    </w:p>
    <w:p w:rsidR="0096268E" w:rsidRPr="00057BEE" w:rsidRDefault="0096268E" w:rsidP="00057BEE">
      <w:pPr>
        <w:pStyle w:val="Heading2"/>
        <w:rPr>
          <w:rFonts w:eastAsia="Times New Roman"/>
          <w:b/>
          <w:lang w:val="en-GB" w:eastAsia="en-GB"/>
        </w:rPr>
      </w:pPr>
      <w:r w:rsidRPr="00057BEE">
        <w:rPr>
          <w:rFonts w:eastAsia="Times New Roman"/>
          <w:b/>
          <w:lang w:val="en-GB" w:eastAsia="en-GB"/>
        </w:rPr>
        <w:t>Written Assess</w:t>
      </w:r>
      <w:r w:rsidR="00A135D2">
        <w:rPr>
          <w:rFonts w:eastAsia="Times New Roman"/>
          <w:b/>
          <w:lang w:val="en-GB" w:eastAsia="en-GB"/>
        </w:rPr>
        <w:t>ment of Risk of Nicker N.S.</w:t>
      </w:r>
    </w:p>
    <w:p w:rsidR="00F47B6D" w:rsidRDefault="0096268E" w:rsidP="00F47B6D">
      <w:pPr>
        <w:pStyle w:val="Default"/>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the following is the Written Ri</w:t>
      </w:r>
      <w:r w:rsidR="00F47B6D">
        <w:rPr>
          <w:rFonts w:ascii="Times New Roman" w:hAnsi="Times New Roman" w:cs="Times New Roman"/>
        </w:rPr>
        <w:t xml:space="preserve">sk Assessment of Nicker N.S. </w:t>
      </w:r>
    </w:p>
    <w:p w:rsidR="0096268E" w:rsidRDefault="0096268E" w:rsidP="00F47B6D">
      <w:pPr>
        <w:spacing w:after="0" w:line="240" w:lineRule="auto"/>
        <w:rPr>
          <w:rFonts w:ascii="Times New Roman" w:hAnsi="Times New Roman" w:cs="Times New Roman"/>
        </w:rPr>
      </w:pPr>
      <w:r w:rsidRPr="00552B89">
        <w:rPr>
          <w:rFonts w:ascii="Times New Roman" w:hAnsi="Times New Roman" w:cs="Times New Roman"/>
        </w:rPr>
        <w:t xml:space="preserve"> </w:t>
      </w:r>
    </w:p>
    <w:p w:rsidR="0023366F" w:rsidRDefault="0023366F" w:rsidP="0096268E">
      <w:pPr>
        <w:spacing w:after="0" w:line="240" w:lineRule="auto"/>
        <w:rPr>
          <w:rFonts w:ascii="Times New Roman" w:hAnsi="Times New Roman" w:cs="Times New Roman"/>
        </w:rPr>
      </w:pPr>
    </w:p>
    <w:p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23366F" w:rsidTr="0023366F">
        <w:tc>
          <w:tcPr>
            <w:tcW w:w="9016" w:type="dxa"/>
          </w:tcPr>
          <w:p w:rsidR="00F47B6D" w:rsidRDefault="00F47B6D" w:rsidP="00F47B6D">
            <w:pPr>
              <w:pStyle w:val="Default"/>
            </w:pPr>
          </w:p>
          <w:tbl>
            <w:tblPr>
              <w:tblW w:w="0" w:type="auto"/>
              <w:tblBorders>
                <w:top w:val="nil"/>
                <w:left w:val="nil"/>
                <w:bottom w:val="nil"/>
                <w:right w:val="nil"/>
              </w:tblBorders>
              <w:tblLook w:val="0000" w:firstRow="0" w:lastRow="0" w:firstColumn="0" w:lastColumn="0" w:noHBand="0" w:noVBand="0"/>
            </w:tblPr>
            <w:tblGrid>
              <w:gridCol w:w="8800"/>
            </w:tblGrid>
            <w:tr w:rsidR="00F47B6D" w:rsidRPr="00ED5FD8">
              <w:trPr>
                <w:trHeight w:val="3596"/>
              </w:trPr>
              <w:tc>
                <w:tcPr>
                  <w:tcW w:w="0" w:type="auto"/>
                </w:tcPr>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rsidR="00E31F18"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rsidR="00E31F18"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rsidR="00E31F18"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rsidR="002C1C19"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rsidR="00E31F18" w:rsidRPr="002C1C19"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2C1C19">
                    <w:rPr>
                      <w:rFonts w:ascii="Times New Roman" w:hAnsi="Times New Roman" w:cs="Times New Roman"/>
                      <w:sz w:val="24"/>
                      <w:szCs w:val="24"/>
                    </w:rPr>
                    <w:t>Annual Sports Day</w:t>
                  </w:r>
                </w:p>
                <w:p w:rsidR="00E31F18" w:rsidRPr="00A24146"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rsidR="00E31F18" w:rsidRPr="002C1C19" w:rsidRDefault="00E31F18" w:rsidP="00CB0433">
                  <w:pPr>
                    <w:pStyle w:val="ListParagraph"/>
                    <w:numPr>
                      <w:ilvl w:val="0"/>
                      <w:numId w:val="8"/>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rsidR="00E31F18" w:rsidRPr="002C1C19"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2C1C19">
                    <w:rPr>
                      <w:rFonts w:ascii="Times New Roman" w:hAnsi="Times New Roman" w:cs="Times New Roman"/>
                      <w:sz w:val="24"/>
                      <w:szCs w:val="24"/>
                    </w:rPr>
                    <w:t>Management of chall</w:t>
                  </w:r>
                  <w:r w:rsidR="002C1C19" w:rsidRPr="002C1C19">
                    <w:rPr>
                      <w:rFonts w:ascii="Times New Roman" w:hAnsi="Times New Roman" w:cs="Times New Roman"/>
                      <w:sz w:val="24"/>
                      <w:szCs w:val="24"/>
                    </w:rPr>
                    <w:t>enging behaviour amongst pupils</w:t>
                  </w:r>
                  <w:r w:rsidRPr="002C1C19">
                    <w:rPr>
                      <w:rFonts w:ascii="Times New Roman" w:hAnsi="Times New Roman" w:cs="Times New Roman"/>
                      <w:sz w:val="24"/>
                      <w:szCs w:val="24"/>
                    </w:rPr>
                    <w:t xml:space="preserve">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2C1C19">
                    <w:rPr>
                      <w:rFonts w:ascii="Times New Roman" w:hAnsi="Times New Roman" w:cs="Times New Roman"/>
                      <w:sz w:val="24"/>
                      <w:szCs w:val="24"/>
                    </w:rPr>
                    <w:t>Administration of Medicine</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rsidR="00E31F18" w:rsidRPr="00A24146"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rsidR="00E31F18" w:rsidRPr="00A24146"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rsidR="007C706C"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external personnel to support sports and other extra-curricular</w:t>
                  </w:r>
                </w:p>
                <w:p w:rsidR="00E31F18" w:rsidRPr="007C706C" w:rsidRDefault="007C706C" w:rsidP="00CB0433">
                  <w:pPr>
                    <w:spacing w:beforeLines="40" w:before="96"/>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E31F18" w:rsidRPr="007C706C">
                    <w:rPr>
                      <w:rFonts w:ascii="Times New Roman" w:hAnsi="Times New Roman" w:cs="Times New Roman"/>
                      <w:sz w:val="24"/>
                      <w:szCs w:val="24"/>
                    </w:rPr>
                    <w:t xml:space="preserve"> activities </w:t>
                  </w:r>
                </w:p>
                <w:p w:rsidR="00E31F18" w:rsidRPr="00490502" w:rsidRDefault="00E31F18" w:rsidP="00CB0433">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rsidR="00E31F18"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rsidR="002C1C19" w:rsidRPr="00490502" w:rsidRDefault="002C1C19" w:rsidP="00CB0433">
                  <w:pPr>
                    <w:pStyle w:val="ListParagraph"/>
                    <w:spacing w:beforeLines="40" w:before="96"/>
                    <w:ind w:left="1080"/>
                    <w:jc w:val="both"/>
                    <w:rPr>
                      <w:rFonts w:ascii="Times New Roman" w:hAnsi="Times New Roman" w:cs="Times New Roman"/>
                      <w:sz w:val="24"/>
                      <w:szCs w:val="24"/>
                    </w:rPr>
                  </w:pPr>
                </w:p>
                <w:p w:rsidR="00E31F18" w:rsidRPr="00490502" w:rsidRDefault="00E31F18" w:rsidP="00CB0433">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Recruitment of school personnel including -</w:t>
                  </w:r>
                </w:p>
                <w:p w:rsidR="00E31F18" w:rsidRPr="00490502" w:rsidRDefault="00B65EEB" w:rsidP="00CB0433">
                  <w:pPr>
                    <w:pStyle w:val="ListParagraph"/>
                    <w:numPr>
                      <w:ilvl w:val="0"/>
                      <w:numId w:val="6"/>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Teachers/SNA</w:t>
                  </w:r>
                  <w:r w:rsidR="00E31F18" w:rsidRPr="00490502">
                    <w:rPr>
                      <w:rFonts w:ascii="Times New Roman" w:hAnsi="Times New Roman" w:cs="Times New Roman"/>
                      <w:sz w:val="24"/>
                      <w:szCs w:val="24"/>
                    </w:rPr>
                    <w:t>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rsidR="00E31F18" w:rsidRPr="00490502" w:rsidRDefault="00E31F18" w:rsidP="00CB0433">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rsidR="00E31F18" w:rsidRPr="00490502" w:rsidRDefault="00E31F18"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p>
                <w:p w:rsidR="00E31F18" w:rsidRPr="00490502" w:rsidRDefault="00E31F18"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rsidR="00E31F18" w:rsidRPr="00490502" w:rsidRDefault="007C706C" w:rsidP="00CB0433">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w:t>
                  </w:r>
                  <w:r w:rsidR="00E31F18" w:rsidRPr="00490502">
                    <w:rPr>
                      <w:rFonts w:ascii="Times New Roman" w:hAnsi="Times New Roman" w:cs="Times New Roman"/>
                      <w:sz w:val="24"/>
                      <w:szCs w:val="24"/>
                    </w:rPr>
                    <w:t>tudents participating in work experience in the school</w:t>
                  </w:r>
                </w:p>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rsidR="00E31F18" w:rsidRPr="00490502"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r>
                    <w:rPr>
                      <w:rFonts w:ascii="Times New Roman" w:hAnsi="Times New Roman" w:cs="Times New Roman"/>
                      <w:sz w:val="24"/>
                      <w:szCs w:val="24"/>
                    </w:rPr>
                    <w:t>P.A.</w:t>
                  </w:r>
                </w:p>
                <w:p w:rsidR="007C706C" w:rsidRDefault="00E31F18"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r>
                    <w:rPr>
                      <w:rFonts w:ascii="Times New Roman" w:hAnsi="Times New Roman" w:cs="Times New Roman"/>
                      <w:sz w:val="24"/>
                      <w:szCs w:val="24"/>
                    </w:rPr>
                    <w:t xml:space="preserve"> </w:t>
                  </w:r>
                  <w:r w:rsidR="007C706C">
                    <w:rPr>
                      <w:rFonts w:ascii="Times New Roman" w:hAnsi="Times New Roman" w:cs="Times New Roman"/>
                      <w:sz w:val="24"/>
                      <w:szCs w:val="24"/>
                    </w:rPr>
                    <w:t>–</w:t>
                  </w:r>
                  <w:r>
                    <w:rPr>
                      <w:rFonts w:ascii="Times New Roman" w:hAnsi="Times New Roman" w:cs="Times New Roman"/>
                      <w:sz w:val="24"/>
                      <w:szCs w:val="24"/>
                    </w:rPr>
                    <w:t xml:space="preserve"> </w:t>
                  </w:r>
                </w:p>
                <w:p w:rsidR="007C706C" w:rsidRPr="00CB0433" w:rsidRDefault="007C706C" w:rsidP="00CB0433">
                  <w:pPr>
                    <w:spacing w:beforeLines="40" w:before="96"/>
                    <w:ind w:left="720"/>
                    <w:jc w:val="both"/>
                    <w:rPr>
                      <w:rFonts w:ascii="Times New Roman" w:hAnsi="Times New Roman" w:cs="Times New Roman"/>
                      <w:sz w:val="24"/>
                      <w:szCs w:val="24"/>
                    </w:rPr>
                  </w:pPr>
                </w:p>
                <w:p w:rsidR="00E31F18" w:rsidRPr="00490502" w:rsidRDefault="007C706C" w:rsidP="00CB0433">
                  <w:pPr>
                    <w:pStyle w:val="ListParagraph"/>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             </w:t>
                  </w:r>
                  <w:r w:rsidR="00E31F18">
                    <w:rPr>
                      <w:rFonts w:ascii="Times New Roman" w:hAnsi="Times New Roman" w:cs="Times New Roman"/>
                      <w:sz w:val="24"/>
                      <w:szCs w:val="24"/>
                    </w:rPr>
                    <w:t>HSE</w:t>
                  </w:r>
                  <w:r>
                    <w:rPr>
                      <w:rFonts w:ascii="Times New Roman" w:hAnsi="Times New Roman" w:cs="Times New Roman"/>
                      <w:sz w:val="24"/>
                      <w:szCs w:val="24"/>
                    </w:rPr>
                    <w:t>/Elections</w:t>
                  </w:r>
                </w:p>
                <w:p w:rsidR="004346CE" w:rsidRPr="00E31F18" w:rsidRDefault="004346CE" w:rsidP="00CB0433">
                  <w:pPr>
                    <w:pStyle w:val="ListParagraph"/>
                    <w:spacing w:beforeLines="40" w:before="96"/>
                    <w:jc w:val="both"/>
                    <w:rPr>
                      <w:rFonts w:ascii="Times New Roman" w:hAnsi="Times New Roman" w:cs="Times New Roman"/>
                      <w:sz w:val="24"/>
                      <w:szCs w:val="24"/>
                    </w:rPr>
                  </w:pPr>
                </w:p>
              </w:tc>
            </w:tr>
          </w:tbl>
          <w:p w:rsidR="0023366F" w:rsidRPr="00ED5FD8" w:rsidRDefault="0023366F" w:rsidP="007A0376">
            <w:pPr>
              <w:spacing w:line="360" w:lineRule="auto"/>
              <w:ind w:right="-188"/>
              <w:jc w:val="both"/>
              <w:rPr>
                <w:rFonts w:ascii="Times New Roman" w:hAnsi="Times New Roman" w:cs="Times New Roman"/>
                <w:sz w:val="24"/>
                <w:szCs w:val="24"/>
              </w:rPr>
            </w:pPr>
          </w:p>
          <w:p w:rsidR="0023366F" w:rsidRDefault="0023366F" w:rsidP="0096268E">
            <w:pPr>
              <w:ind w:right="-188"/>
              <w:jc w:val="both"/>
              <w:rPr>
                <w:rFonts w:ascii="Times New Roman" w:hAnsi="Times New Roman" w:cs="Times New Roman"/>
              </w:rPr>
            </w:pPr>
          </w:p>
        </w:tc>
      </w:tr>
    </w:tbl>
    <w:p w:rsidR="0096268E" w:rsidRDefault="0096268E" w:rsidP="0096268E">
      <w:pPr>
        <w:spacing w:after="0"/>
        <w:ind w:right="-188"/>
        <w:jc w:val="both"/>
        <w:rPr>
          <w:rFonts w:ascii="Times New Roman" w:hAnsi="Times New Roman" w:cs="Times New Roman"/>
        </w:rPr>
      </w:pPr>
    </w:p>
    <w:p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3366F" w:rsidTr="0023366F">
        <w:tc>
          <w:tcPr>
            <w:tcW w:w="9016" w:type="dxa"/>
          </w:tcPr>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E55423" w:rsidRPr="002C1C19"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2C1C19">
              <w:rPr>
                <w:rFonts w:ascii="Times New Roman" w:hAnsi="Times New Roman" w:cs="Times New Roman"/>
                <w:sz w:val="24"/>
                <w:szCs w:val="24"/>
              </w:rPr>
              <w:t xml:space="preserve">Risk of child being harmed in the school by volunteer or visitor </w:t>
            </w:r>
          </w:p>
          <w:p w:rsidR="00E55423" w:rsidRPr="00490502"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2C1C19">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E55423" w:rsidRPr="00490502"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E55423" w:rsidRPr="00490502"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rsidR="00E55423"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CB0433" w:rsidRPr="00490502" w:rsidRDefault="00CB0433" w:rsidP="00CB0433">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Risk of harm due to use of technology during periods of remote learning</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E55423" w:rsidRPr="00490502"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E55423" w:rsidRDefault="00E55423" w:rsidP="00CB0433">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in one-to-one teaching, counselling, coaching situation</w:t>
            </w:r>
          </w:p>
          <w:p w:rsidR="00E55423" w:rsidRPr="00A24146"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2C1C19">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rsidR="00E55423" w:rsidRPr="00A24146" w:rsidRDefault="00E55423" w:rsidP="00CB0433">
            <w:pPr>
              <w:pStyle w:val="ListParagraph"/>
              <w:numPr>
                <w:ilvl w:val="0"/>
                <w:numId w:val="7"/>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E55423" w:rsidRPr="00490502" w:rsidRDefault="00E55423" w:rsidP="00CB0433">
            <w:pPr>
              <w:pStyle w:val="ListParagraph"/>
              <w:spacing w:beforeLines="40" w:before="96"/>
              <w:ind w:left="1440" w:hanging="720"/>
              <w:jc w:val="both"/>
              <w:rPr>
                <w:rFonts w:ascii="Times New Roman" w:hAnsi="Times New Roman" w:cs="Times New Roman"/>
                <w:sz w:val="24"/>
                <w:szCs w:val="24"/>
              </w:rPr>
            </w:pPr>
          </w:p>
          <w:p w:rsidR="00E55423" w:rsidRPr="00490502" w:rsidRDefault="00E55423" w:rsidP="00CB0433">
            <w:pPr>
              <w:spacing w:beforeLines="40" w:before="96"/>
              <w:jc w:val="both"/>
              <w:rPr>
                <w:rFonts w:ascii="Times New Roman" w:hAnsi="Times New Roman" w:cs="Times New Roman"/>
                <w:sz w:val="24"/>
                <w:szCs w:val="24"/>
              </w:rPr>
            </w:pPr>
          </w:p>
          <w:p w:rsidR="0023366F" w:rsidRDefault="0023366F" w:rsidP="0096268E">
            <w:pPr>
              <w:ind w:right="-188"/>
              <w:jc w:val="both"/>
              <w:rPr>
                <w:rFonts w:ascii="Times New Roman" w:hAnsi="Times New Roman" w:cs="Times New Roman"/>
              </w:rPr>
            </w:pPr>
          </w:p>
          <w:p w:rsidR="0023366F" w:rsidRDefault="0023366F" w:rsidP="0096268E">
            <w:pPr>
              <w:ind w:right="-188"/>
              <w:jc w:val="both"/>
              <w:rPr>
                <w:rFonts w:ascii="Times New Roman" w:hAnsi="Times New Roman" w:cs="Times New Roman"/>
              </w:rPr>
            </w:pPr>
          </w:p>
          <w:p w:rsidR="0023366F" w:rsidRDefault="0023366F" w:rsidP="0096268E">
            <w:pPr>
              <w:ind w:right="-188"/>
              <w:jc w:val="both"/>
              <w:rPr>
                <w:rFonts w:ascii="Times New Roman" w:hAnsi="Times New Roman" w:cs="Times New Roman"/>
              </w:rPr>
            </w:pPr>
          </w:p>
          <w:p w:rsidR="0023366F" w:rsidRDefault="0023366F" w:rsidP="0096268E">
            <w:pPr>
              <w:ind w:right="-188"/>
              <w:jc w:val="both"/>
              <w:rPr>
                <w:rFonts w:ascii="Times New Roman" w:hAnsi="Times New Roman" w:cs="Times New Roman"/>
              </w:rPr>
            </w:pPr>
          </w:p>
          <w:p w:rsidR="0023366F" w:rsidRDefault="0023366F" w:rsidP="0096268E">
            <w:pPr>
              <w:ind w:right="-188"/>
              <w:jc w:val="both"/>
              <w:rPr>
                <w:rFonts w:ascii="Times New Roman" w:hAnsi="Times New Roman" w:cs="Times New Roman"/>
              </w:rPr>
            </w:pPr>
          </w:p>
        </w:tc>
      </w:tr>
    </w:tbl>
    <w:p w:rsidR="004F1C88" w:rsidRPr="004F1C88" w:rsidRDefault="0023366F" w:rsidP="004F1C88">
      <w:pPr>
        <w:pStyle w:val="ListParagraph"/>
        <w:numPr>
          <w:ilvl w:val="0"/>
          <w:numId w:val="5"/>
        </w:numPr>
        <w:spacing w:after="0" w:line="240" w:lineRule="auto"/>
        <w:rPr>
          <w:rFonts w:ascii="Times New Roman" w:hAnsi="Times New Roman" w:cs="Times New Roman"/>
          <w:b/>
        </w:rPr>
      </w:pPr>
      <w:r w:rsidRPr="007C706C">
        <w:rPr>
          <w:rFonts w:ascii="Times New Roman" w:hAnsi="Times New Roman" w:cs="Times New Roman"/>
          <w:b/>
        </w:rPr>
        <w:lastRenderedPageBreak/>
        <w:t xml:space="preserve">The school has the following procedures in place to address the risks of harm identified in this assessment </w:t>
      </w:r>
    </w:p>
    <w:p w:rsidR="007C706C" w:rsidRPr="007C706C" w:rsidRDefault="007C706C" w:rsidP="007C706C">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23366F" w:rsidTr="0023366F">
        <w:tc>
          <w:tcPr>
            <w:tcW w:w="9016" w:type="dxa"/>
          </w:tcPr>
          <w:p w:rsidR="00F47B6D" w:rsidRDefault="00F47B6D" w:rsidP="0096268E">
            <w:pPr>
              <w:ind w:right="-188"/>
              <w:jc w:val="both"/>
              <w:rPr>
                <w:rFonts w:ascii="Times New Roman" w:hAnsi="Times New Roman" w:cs="Times New Roman"/>
              </w:rPr>
            </w:pP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w:t>
            </w:r>
            <w:r w:rsidR="00CB0433">
              <w:rPr>
                <w:rFonts w:ascii="Times New Roman" w:hAnsi="Times New Roman" w:cs="Times New Roman"/>
                <w:i/>
                <w:sz w:val="24"/>
                <w:szCs w:val="24"/>
              </w:rPr>
              <w:t>rimary Schools 2023</w:t>
            </w:r>
            <w:r w:rsidRPr="00490502">
              <w:rPr>
                <w:rFonts w:ascii="Times New Roman" w:hAnsi="Times New Roman" w:cs="Times New Roman"/>
                <w:sz w:val="24"/>
                <w:szCs w:val="24"/>
              </w:rPr>
              <w:t xml:space="preserve"> are made available to all school personnel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w:t>
            </w:r>
            <w:r w:rsidR="00CB0433">
              <w:rPr>
                <w:rFonts w:ascii="Times New Roman" w:hAnsi="Times New Roman" w:cs="Times New Roman"/>
                <w:i/>
                <w:sz w:val="24"/>
                <w:szCs w:val="24"/>
              </w:rPr>
              <w:t>ry and Post-Primary Schools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002C1C19"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rsidR="002C1C19"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2C1C19">
              <w:rPr>
                <w:rFonts w:ascii="Times New Roman" w:hAnsi="Times New Roman" w:cs="Times New Roman"/>
                <w:sz w:val="24"/>
                <w:szCs w:val="24"/>
              </w:rPr>
              <w:t xml:space="preserve">The school has an Anti-Bullying Policy which fully adheres to the </w:t>
            </w:r>
            <w:r w:rsidR="002C1C19">
              <w:rPr>
                <w:rFonts w:ascii="Times New Roman" w:hAnsi="Times New Roman" w:cs="Times New Roman"/>
                <w:sz w:val="24"/>
                <w:szCs w:val="24"/>
              </w:rPr>
              <w:t xml:space="preserve"> </w:t>
            </w:r>
          </w:p>
          <w:p w:rsidR="002C1C19" w:rsidRDefault="002C1C19" w:rsidP="00CB0433">
            <w:pPr>
              <w:pStyle w:val="ListParagraph"/>
              <w:spacing w:beforeLines="40" w:before="96"/>
              <w:jc w:val="both"/>
              <w:rPr>
                <w:rFonts w:ascii="Times New Roman" w:hAnsi="Times New Roman" w:cs="Times New Roman"/>
                <w:i/>
                <w:sz w:val="24"/>
                <w:szCs w:val="24"/>
              </w:rPr>
            </w:pPr>
            <w:r>
              <w:rPr>
                <w:rFonts w:ascii="Times New Roman" w:hAnsi="Times New Roman" w:cs="Times New Roman"/>
                <w:sz w:val="24"/>
                <w:szCs w:val="24"/>
              </w:rPr>
              <w:t xml:space="preserve">             </w:t>
            </w:r>
            <w:r w:rsidR="00E55423" w:rsidRPr="002C1C19">
              <w:rPr>
                <w:rFonts w:ascii="Times New Roman" w:hAnsi="Times New Roman" w:cs="Times New Roman"/>
                <w:sz w:val="24"/>
                <w:szCs w:val="24"/>
              </w:rPr>
              <w:t xml:space="preserve">requirements of the Department’s </w:t>
            </w:r>
            <w:r w:rsidR="00E55423" w:rsidRPr="002C1C19">
              <w:rPr>
                <w:rFonts w:ascii="Times New Roman" w:hAnsi="Times New Roman" w:cs="Times New Roman"/>
                <w:i/>
                <w:sz w:val="24"/>
                <w:szCs w:val="24"/>
              </w:rPr>
              <w:t xml:space="preserve">Anti-Bullying Procedures for Primary </w:t>
            </w:r>
          </w:p>
          <w:p w:rsidR="00E55423" w:rsidRPr="00CB0433" w:rsidRDefault="002C1C19" w:rsidP="00CB0433">
            <w:pPr>
              <w:pStyle w:val="ListParagraph"/>
              <w:spacing w:beforeLines="40" w:before="96"/>
              <w:jc w:val="both"/>
              <w:rPr>
                <w:rFonts w:ascii="Times New Roman" w:hAnsi="Times New Roman" w:cs="Times New Roman"/>
                <w:i/>
                <w:sz w:val="24"/>
                <w:szCs w:val="24"/>
              </w:rPr>
            </w:pPr>
            <w:r>
              <w:rPr>
                <w:rFonts w:ascii="Times New Roman" w:hAnsi="Times New Roman" w:cs="Times New Roman"/>
                <w:i/>
                <w:sz w:val="24"/>
                <w:szCs w:val="24"/>
              </w:rPr>
              <w:t xml:space="preserve">             </w:t>
            </w:r>
            <w:r w:rsidR="00E55423" w:rsidRPr="002C1C19">
              <w:rPr>
                <w:rFonts w:ascii="Times New Roman" w:hAnsi="Times New Roman" w:cs="Times New Roman"/>
                <w:i/>
                <w:sz w:val="24"/>
                <w:szCs w:val="24"/>
              </w:rPr>
              <w:t>and Post-Primary Schools</w:t>
            </w:r>
            <w:r w:rsidR="00CB0433">
              <w:rPr>
                <w:rFonts w:ascii="Times New Roman" w:hAnsi="Times New Roman" w:cs="Times New Roman"/>
                <w:i/>
                <w:sz w:val="24"/>
                <w:szCs w:val="24"/>
              </w:rPr>
              <w:t xml:space="preserve"> </w:t>
            </w:r>
            <w:r w:rsidR="00CB0433">
              <w:rPr>
                <w:rFonts w:ascii="Times New Roman" w:hAnsi="Times New Roman" w:cs="Times New Roman"/>
                <w:sz w:val="24"/>
                <w:szCs w:val="24"/>
              </w:rPr>
              <w:t xml:space="preserve">and is engaging with </w:t>
            </w:r>
            <w:r w:rsidR="00CB0433">
              <w:rPr>
                <w:rFonts w:ascii="Times New Roman" w:hAnsi="Times New Roman" w:cs="Times New Roman"/>
                <w:i/>
                <w:sz w:val="24"/>
                <w:szCs w:val="24"/>
              </w:rPr>
              <w:t>Bí Cineálta</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rsidR="00E55423" w:rsidRPr="00490502" w:rsidRDefault="00F40312" w:rsidP="00CB0433">
            <w:pPr>
              <w:pStyle w:val="ListParagraph"/>
              <w:numPr>
                <w:ilvl w:val="0"/>
                <w:numId w:val="11"/>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has a Health and S</w:t>
            </w:r>
            <w:r w:rsidR="00E55423" w:rsidRPr="00490502">
              <w:rPr>
                <w:rFonts w:ascii="Times New Roman" w:hAnsi="Times New Roman" w:cs="Times New Roman"/>
                <w:sz w:val="24"/>
                <w:szCs w:val="24"/>
              </w:rPr>
              <w:t xml:space="preserve">afety policy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rsidR="00F4031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complies with the agreed disciplinary procedures for teaching</w:t>
            </w:r>
          </w:p>
          <w:p w:rsidR="00E55423" w:rsidRPr="00490502" w:rsidRDefault="00F40312" w:rsidP="00CB0433">
            <w:pPr>
              <w:pStyle w:val="ListParagraph"/>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           </w:t>
            </w:r>
            <w:r w:rsidR="00E55423" w:rsidRPr="00490502">
              <w:rPr>
                <w:rFonts w:ascii="Times New Roman" w:hAnsi="Times New Roman" w:cs="Times New Roman"/>
                <w:sz w:val="24"/>
                <w:szCs w:val="24"/>
              </w:rPr>
              <w:t xml:space="preserve"> staff </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rsidR="00E55423"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rsidR="00E55423" w:rsidRDefault="00E55423" w:rsidP="00CB0433">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Has provided each member of school staff with a copy of the school’s Child Safeguarding Statement </w:t>
            </w:r>
          </w:p>
          <w:p w:rsidR="00E55423" w:rsidRDefault="00E55423" w:rsidP="00CB0433">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rsidR="00E55423" w:rsidRDefault="00E55423" w:rsidP="00CB0433">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E55423" w:rsidRDefault="00E55423" w:rsidP="00CB0433">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00E55423" w:rsidRPr="00E24C79" w:rsidRDefault="00E55423" w:rsidP="00CB0433">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an ICT policy in respect of usage of ICT by pupils</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mobile phone policy in respect of usage of mobile phones by pupils</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00E55423" w:rsidRPr="00490502" w:rsidRDefault="00E55423" w:rsidP="00CB0433">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one-to-one counselling </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00E55423" w:rsidRPr="00490502" w:rsidRDefault="00E55423" w:rsidP="00CB0433">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A135D2" w:rsidRDefault="00A135D2" w:rsidP="00E55423">
            <w:pPr>
              <w:ind w:right="-188"/>
              <w:jc w:val="both"/>
              <w:rPr>
                <w:rFonts w:ascii="Times New Roman" w:hAnsi="Times New Roman" w:cs="Times New Roman"/>
              </w:rPr>
            </w:pPr>
          </w:p>
        </w:tc>
      </w:tr>
    </w:tbl>
    <w:p w:rsidR="0023366F" w:rsidRDefault="0023366F" w:rsidP="0096268E">
      <w:pPr>
        <w:spacing w:after="0"/>
        <w:ind w:right="-188"/>
        <w:jc w:val="both"/>
        <w:rPr>
          <w:rFonts w:ascii="Times New Roman" w:hAnsi="Times New Roman" w:cs="Times New Roman"/>
        </w:rPr>
      </w:pPr>
    </w:p>
    <w:tbl>
      <w:tblPr>
        <w:tblStyle w:val="TableGrid"/>
        <w:tblW w:w="9209" w:type="dxa"/>
        <w:shd w:val="clear" w:color="auto" w:fill="9CC2E5" w:themeFill="accent1" w:themeFillTint="99"/>
        <w:tblLook w:val="04A0" w:firstRow="1" w:lastRow="0" w:firstColumn="1" w:lastColumn="0" w:noHBand="0" w:noVBand="1"/>
      </w:tblPr>
      <w:tblGrid>
        <w:gridCol w:w="9209"/>
      </w:tblGrid>
      <w:tr w:rsidR="0096268E" w:rsidTr="00057BEE">
        <w:tc>
          <w:tcPr>
            <w:tcW w:w="9209" w:type="dxa"/>
            <w:shd w:val="clear" w:color="auto" w:fill="9CC2E5" w:themeFill="accent1" w:themeFillTint="99"/>
          </w:tcPr>
          <w:p w:rsidR="0096268E" w:rsidRDefault="0096268E" w:rsidP="00F47B6D">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96268E" w:rsidRDefault="0096268E" w:rsidP="00F47B6D">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96268E" w:rsidRPr="00CB638F" w:rsidRDefault="0096268E" w:rsidP="00F47B6D">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96268E" w:rsidRPr="00CB638F" w:rsidRDefault="00CB0433" w:rsidP="00F47B6D">
            <w:pPr>
              <w:ind w:right="-188"/>
              <w:jc w:val="both"/>
              <w:rPr>
                <w:rFonts w:ascii="Times New Roman" w:hAnsi="Times New Roman" w:cs="Times New Roman"/>
                <w:i/>
              </w:rPr>
            </w:pPr>
            <w:r>
              <w:rPr>
                <w:rFonts w:ascii="Times New Roman" w:hAnsi="Times New Roman" w:cs="Times New Roman"/>
                <w:i/>
              </w:rPr>
              <w:t xml:space="preserve"> Schools 2023</w:t>
            </w:r>
          </w:p>
        </w:tc>
      </w:tr>
    </w:tbl>
    <w:p w:rsidR="0096268E" w:rsidRPr="00552B89" w:rsidRDefault="0096268E" w:rsidP="0096268E">
      <w:pPr>
        <w:spacing w:after="0"/>
        <w:ind w:right="-188"/>
        <w:jc w:val="both"/>
        <w:rPr>
          <w:rFonts w:ascii="Times New Roman" w:hAnsi="Times New Roman" w:cs="Times New Roman"/>
        </w:rPr>
      </w:pPr>
    </w:p>
    <w:p w:rsidR="0096268E" w:rsidRPr="00552B89" w:rsidRDefault="0096268E" w:rsidP="00962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w:t>
      </w:r>
      <w:r w:rsidR="00334CA0" w:rsidRPr="00CC54BD">
        <w:rPr>
          <w:rFonts w:ascii="Times New Roman" w:hAnsi="Times New Roman" w:cs="Times New Roman"/>
        </w:rPr>
        <w:t>in this risk assessment</w:t>
      </w:r>
      <w:r w:rsidRPr="00CC54BD">
        <w:rPr>
          <w:rFonts w:ascii="Times New Roman" w:hAnsi="Times New Roman" w:cs="Times New Roman"/>
        </w:rPr>
        <w:t xml:space="preserve"> to </w:t>
      </w:r>
      <w:r w:rsidRPr="00552B89">
        <w:rPr>
          <w:rFonts w:ascii="Times New Roman" w:hAnsi="Times New Roman" w:cs="Times New Roman"/>
        </w:rPr>
        <w:t>manage and reduce risk to the greatest possible extent.</w:t>
      </w:r>
    </w:p>
    <w:p w:rsidR="0096268E" w:rsidRPr="00552B89" w:rsidRDefault="00334CA0" w:rsidP="0096268E">
      <w:pPr>
        <w:spacing w:after="0"/>
        <w:jc w:val="both"/>
        <w:rPr>
          <w:rFonts w:ascii="Times New Roman" w:hAnsi="Times New Roman" w:cs="Times New Roman"/>
          <w:color w:val="FF0000"/>
        </w:rPr>
      </w:pPr>
      <w:r w:rsidRPr="00CC54BD">
        <w:rPr>
          <w:rFonts w:ascii="Times New Roman" w:hAnsi="Times New Roman" w:cs="Times New Roman"/>
        </w:rPr>
        <w:t>This</w:t>
      </w:r>
      <w:r w:rsidR="0096268E" w:rsidRPr="00CC54BD">
        <w:rPr>
          <w:rFonts w:ascii="Times New Roman" w:hAnsi="Times New Roman" w:cs="Times New Roman"/>
        </w:rPr>
        <w:t xml:space="preserve"> risk assessment has been </w:t>
      </w:r>
      <w:r w:rsidRPr="00CC54BD">
        <w:rPr>
          <w:rFonts w:ascii="Times New Roman" w:hAnsi="Times New Roman" w:cs="Times New Roman"/>
        </w:rPr>
        <w:t xml:space="preserve">completed </w:t>
      </w:r>
      <w:r w:rsidR="0096268E" w:rsidRPr="00CC54BD">
        <w:rPr>
          <w:rFonts w:ascii="Times New Roman" w:hAnsi="Times New Roman" w:cs="Times New Roman"/>
        </w:rPr>
        <w:t xml:space="preserve">by </w:t>
      </w:r>
      <w:r w:rsidR="0096268E" w:rsidRPr="00552B89">
        <w:rPr>
          <w:rFonts w:ascii="Times New Roman" w:hAnsi="Times New Roman" w:cs="Times New Roman"/>
        </w:rPr>
        <w:t xml:space="preserve">the </w:t>
      </w:r>
      <w:r w:rsidR="00177121">
        <w:rPr>
          <w:rFonts w:ascii="Times New Roman" w:hAnsi="Times New Roman" w:cs="Times New Roman"/>
        </w:rPr>
        <w:t>Board of Management on May 27</w:t>
      </w:r>
      <w:r w:rsidR="00177121" w:rsidRPr="00177121">
        <w:rPr>
          <w:rFonts w:ascii="Times New Roman" w:hAnsi="Times New Roman" w:cs="Times New Roman"/>
          <w:vertAlign w:val="superscript"/>
        </w:rPr>
        <w:t>th</w:t>
      </w:r>
      <w:r w:rsidR="00177121">
        <w:rPr>
          <w:rFonts w:ascii="Times New Roman" w:hAnsi="Times New Roman" w:cs="Times New Roman"/>
        </w:rPr>
        <w:t xml:space="preserve"> 2024</w:t>
      </w:r>
      <w:r w:rsidR="004F1C88">
        <w:rPr>
          <w:rFonts w:ascii="Times New Roman" w:hAnsi="Times New Roman" w:cs="Times New Roman"/>
        </w:rPr>
        <w:t>.  It is</w:t>
      </w:r>
      <w:r w:rsidR="0096268E" w:rsidRPr="00552B89">
        <w:rPr>
          <w:rFonts w:ascii="Times New Roman" w:hAnsi="Times New Roman" w:cs="Times New Roman"/>
        </w:rPr>
        <w:t xml:space="preserve"> reviewed as part of the school’s annual review of its Child Safeguarding Statement</w:t>
      </w:r>
      <w:r w:rsidR="0096268E" w:rsidRPr="00552B89">
        <w:rPr>
          <w:rFonts w:ascii="Times New Roman" w:hAnsi="Times New Roman" w:cs="Times New Roman"/>
          <w:color w:val="FF0000"/>
        </w:rPr>
        <w:t>.</w:t>
      </w:r>
    </w:p>
    <w:p w:rsidR="0096268E" w:rsidRPr="00552B89" w:rsidRDefault="0096268E" w:rsidP="0096268E">
      <w:pPr>
        <w:spacing w:after="0"/>
        <w:jc w:val="both"/>
        <w:rPr>
          <w:rFonts w:ascii="Times New Roman" w:hAnsi="Times New Roman" w:cs="Times New Roman"/>
        </w:rPr>
      </w:pPr>
    </w:p>
    <w:p w:rsidR="0096268E" w:rsidRPr="00552B89" w:rsidRDefault="00177121" w:rsidP="00962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Signed: Niamh Maloney    Date 27/5/2024</w:t>
      </w:r>
      <w:r w:rsidR="0096268E" w:rsidRPr="00552B89">
        <w:rPr>
          <w:rFonts w:ascii="Times New Roman" w:hAnsi="Times New Roman" w:cs="Times New Roman"/>
          <w:color w:val="000000"/>
        </w:rPr>
        <w:t xml:space="preserve">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177121" w:rsidP="00962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Signed: Karen Franklin     Date: 27/5/2024</w:t>
      </w:r>
      <w:bookmarkStart w:id="0" w:name="_GoBack"/>
      <w:bookmarkEnd w:id="0"/>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sidR="00CC54BD">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rsidR="00313373" w:rsidRDefault="00313373" w:rsidP="0096268E">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bookmarkStart w:id="1" w:name="_Toc496720258"/>
    </w:p>
    <w:p w:rsidR="00313373" w:rsidRDefault="00313373" w:rsidP="0096268E">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p>
    <w:bookmarkEnd w:id="1"/>
    <w:p w:rsidR="007E6FC2" w:rsidRDefault="007E6FC2" w:rsidP="0096268E">
      <w:pPr>
        <w:autoSpaceDE w:val="0"/>
        <w:autoSpaceDN w:val="0"/>
        <w:spacing w:after="0" w:line="240" w:lineRule="auto"/>
        <w:ind w:right="-680"/>
        <w:jc w:val="both"/>
        <w:rPr>
          <w:rFonts w:asciiTheme="majorHAnsi" w:eastAsia="Times New Roman" w:hAnsiTheme="majorHAnsi" w:cstheme="majorBidi"/>
          <w:b/>
          <w:color w:val="2E74B5" w:themeColor="accent1" w:themeShade="BF"/>
          <w:sz w:val="32"/>
          <w:szCs w:val="32"/>
          <w:lang w:val="en-GB" w:eastAsia="en-GB"/>
        </w:rPr>
      </w:pPr>
    </w:p>
    <w:p w:rsidR="00687C62" w:rsidRDefault="00687C62" w:rsidP="00057B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br w:type="page"/>
      </w:r>
    </w:p>
    <w:p w:rsidR="0096268E" w:rsidRPr="00057BEE" w:rsidRDefault="005E28B2"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lastRenderedPageBreak/>
        <w:t>Template 4:</w:t>
      </w:r>
      <w:r w:rsidR="0096268E" w:rsidRPr="00057BEE">
        <w:rPr>
          <w:rFonts w:asciiTheme="majorHAnsi" w:eastAsia="Times New Roman" w:hAnsiTheme="majorHAnsi" w:cstheme="majorBidi"/>
          <w:b/>
          <w:color w:val="2E74B5" w:themeColor="accent1" w:themeShade="BF"/>
          <w:sz w:val="32"/>
          <w:szCs w:val="32"/>
          <w:lang w:val="en-GB" w:eastAsia="en-GB"/>
        </w:rPr>
        <w:t xml:space="preserve"> Notification regarding the Board of Management’s review of </w:t>
      </w:r>
      <w:r w:rsidR="00B94320" w:rsidRPr="00057BEE">
        <w:rPr>
          <w:rFonts w:asciiTheme="majorHAnsi" w:eastAsia="Times New Roman" w:hAnsiTheme="majorHAnsi" w:cstheme="majorBidi"/>
          <w:b/>
          <w:color w:val="2E74B5" w:themeColor="accent1" w:themeShade="BF"/>
          <w:sz w:val="32"/>
          <w:szCs w:val="32"/>
          <w:lang w:val="en-GB" w:eastAsia="en-GB"/>
        </w:rPr>
        <w:t xml:space="preserve">   </w:t>
      </w:r>
      <w:r w:rsidR="0096268E" w:rsidRPr="00057BEE">
        <w:rPr>
          <w:rFonts w:asciiTheme="majorHAnsi" w:eastAsia="Times New Roman" w:hAnsiTheme="majorHAnsi" w:cstheme="majorBidi"/>
          <w:b/>
          <w:color w:val="2E74B5" w:themeColor="accent1" w:themeShade="BF"/>
          <w:sz w:val="32"/>
          <w:szCs w:val="32"/>
          <w:lang w:val="en-GB" w:eastAsia="en-GB"/>
        </w:rPr>
        <w:t xml:space="preserve">the </w:t>
      </w:r>
      <w:r w:rsidR="00B94320" w:rsidRPr="00057BEE">
        <w:rPr>
          <w:rFonts w:asciiTheme="majorHAnsi" w:eastAsia="Times New Roman" w:hAnsiTheme="majorHAnsi" w:cstheme="majorBidi"/>
          <w:b/>
          <w:color w:val="2E74B5" w:themeColor="accent1" w:themeShade="BF"/>
          <w:sz w:val="32"/>
          <w:szCs w:val="32"/>
          <w:lang w:val="en-GB" w:eastAsia="en-GB"/>
        </w:rPr>
        <w:t xml:space="preserve"> </w:t>
      </w:r>
      <w:r w:rsidR="0096268E" w:rsidRPr="00057BEE">
        <w:rPr>
          <w:rFonts w:asciiTheme="majorHAnsi" w:eastAsia="Times New Roman" w:hAnsiTheme="majorHAnsi" w:cstheme="majorBidi"/>
          <w:b/>
          <w:color w:val="2E74B5" w:themeColor="accent1" w:themeShade="BF"/>
          <w:sz w:val="32"/>
          <w:szCs w:val="32"/>
          <w:lang w:val="en-GB" w:eastAsia="en-GB"/>
        </w:rPr>
        <w:t>Child Safeguarding Statement</w:t>
      </w:r>
    </w:p>
    <w:p w:rsidR="0096268E" w:rsidRPr="00552B89" w:rsidRDefault="0096268E" w:rsidP="0096268E">
      <w:pPr>
        <w:autoSpaceDE w:val="0"/>
        <w:autoSpaceDN w:val="0"/>
        <w:spacing w:after="0" w:line="240" w:lineRule="auto"/>
        <w:ind w:right="-680"/>
        <w:jc w:val="both"/>
        <w:rPr>
          <w:rFonts w:ascii="Times New Roman" w:hAnsi="Times New Roman" w:cs="Times New Roman"/>
          <w:b/>
          <w:bCs/>
          <w:color w:val="70AD47" w:themeColor="accent6"/>
          <w:sz w:val="28"/>
          <w:szCs w:val="28"/>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To:_____________________________________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The Board of Management of ____________________ wishes to inform you that: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The Board of Management’s annual review of the school’s Child Safeguarding Statement was completed at the Board meeting of _______________ [date]. </w:t>
      </w:r>
    </w:p>
    <w:p w:rsidR="0096268E" w:rsidRPr="00552B89" w:rsidRDefault="0096268E" w:rsidP="0096268E">
      <w:pPr>
        <w:autoSpaceDE w:val="0"/>
        <w:autoSpaceDN w:val="0"/>
        <w:spacing w:after="0" w:line="240" w:lineRule="auto"/>
        <w:jc w:val="both"/>
        <w:rPr>
          <w:rFonts w:ascii="Times New Roman" w:hAnsi="Times New Roman" w:cs="Times New Roman"/>
          <w:color w:val="000000"/>
          <w:sz w:val="20"/>
          <w:szCs w:val="20"/>
        </w:rPr>
      </w:pPr>
    </w:p>
    <w:p w:rsidR="002F30D5"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This review was conducted in accordance with the </w:t>
      </w:r>
      <w:r w:rsidR="002F30D5">
        <w:rPr>
          <w:rFonts w:ascii="Times New Roman" w:hAnsi="Times New Roman" w:cs="Times New Roman"/>
          <w:color w:val="000000"/>
          <w:sz w:val="20"/>
          <w:szCs w:val="20"/>
        </w:rPr>
        <w:t>“C</w:t>
      </w:r>
      <w:r w:rsidRPr="00552B89">
        <w:rPr>
          <w:rFonts w:ascii="Times New Roman" w:hAnsi="Times New Roman" w:cs="Times New Roman"/>
          <w:color w:val="000000"/>
          <w:sz w:val="20"/>
          <w:szCs w:val="20"/>
        </w:rPr>
        <w:t xml:space="preserve">hecklist </w:t>
      </w:r>
      <w:r w:rsidR="002F30D5">
        <w:rPr>
          <w:rFonts w:ascii="Times New Roman" w:hAnsi="Times New Roman" w:cs="Times New Roman"/>
          <w:color w:val="000000"/>
          <w:sz w:val="20"/>
          <w:szCs w:val="20"/>
        </w:rPr>
        <w:t>for Review of the Child Safeguarding Statement” published on</w:t>
      </w:r>
      <w:r w:rsidRPr="00552B89">
        <w:rPr>
          <w:rFonts w:ascii="Times New Roman" w:hAnsi="Times New Roman" w:cs="Times New Roman"/>
          <w:color w:val="000000"/>
          <w:sz w:val="20"/>
          <w:szCs w:val="20"/>
        </w:rPr>
        <w:t xml:space="preserve"> the Department’s ‘</w:t>
      </w:r>
      <w:r w:rsidR="002F30D5">
        <w:rPr>
          <w:rFonts w:ascii="Times New Roman" w:hAnsi="Times New Roman" w:cs="Times New Roman"/>
          <w:color w:val="000000"/>
          <w:sz w:val="20"/>
          <w:szCs w:val="20"/>
        </w:rPr>
        <w:t xml:space="preserve">website </w:t>
      </w:r>
      <w:hyperlink r:id="rId7" w:history="1">
        <w:r w:rsidR="002F30D5" w:rsidRPr="003C09C7">
          <w:rPr>
            <w:rStyle w:val="Hyperlink"/>
            <w:rFonts w:ascii="Times New Roman" w:hAnsi="Times New Roman" w:cs="Times New Roman"/>
            <w:sz w:val="20"/>
            <w:szCs w:val="20"/>
          </w:rPr>
          <w:t>www.education.ie</w:t>
        </w:r>
      </w:hyperlink>
    </w:p>
    <w:p w:rsidR="0096268E" w:rsidRPr="00552B89"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Chairperson, Board of Management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Pr>
          <w:rFonts w:ascii="Times New Roman" w:hAnsi="Times New Roman" w:cs="Times New Roman"/>
          <w:color w:val="000000"/>
          <w:sz w:val="20"/>
          <w:szCs w:val="20"/>
        </w:rPr>
        <w:t>Principal/</w:t>
      </w:r>
      <w:r w:rsidRPr="00FF7B8A">
        <w:rPr>
          <w:rFonts w:ascii="Times New Roman" w:hAnsi="Times New Roman" w:cs="Times New Roman"/>
          <w:sz w:val="20"/>
          <w:szCs w:val="20"/>
        </w:rPr>
        <w:t>Secretary to the Board of Management</w:t>
      </w:r>
    </w:p>
    <w:p w:rsidR="0096268E" w:rsidRPr="00007862" w:rsidRDefault="0096268E" w:rsidP="0096268E">
      <w:pPr>
        <w:ind w:left="720" w:hanging="720"/>
        <w:rPr>
          <w:rFonts w:ascii="Times New Roman" w:hAnsi="Times New Roman" w:cs="Times New Roman"/>
          <w:sz w:val="24"/>
          <w:szCs w:val="24"/>
        </w:rPr>
      </w:pPr>
    </w:p>
    <w:p w:rsidR="00BB25E8" w:rsidRDefault="00BB25E8"/>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Pr="00490502" w:rsidRDefault="00F20E5E" w:rsidP="00CB0433">
      <w:pPr>
        <w:spacing w:beforeLines="40" w:before="96"/>
        <w:jc w:val="both"/>
        <w:rPr>
          <w:rFonts w:ascii="Times New Roman" w:hAnsi="Times New Roman" w:cs="Times New Roman"/>
          <w:sz w:val="24"/>
          <w:szCs w:val="24"/>
        </w:rPr>
      </w:pPr>
    </w:p>
    <w:p w:rsidR="00F20E5E" w:rsidRPr="00490502" w:rsidRDefault="00F20E5E" w:rsidP="00CB0433">
      <w:pPr>
        <w:spacing w:beforeLines="40" w:before="96"/>
        <w:jc w:val="both"/>
        <w:rPr>
          <w:rFonts w:ascii="Times New Roman" w:hAnsi="Times New Roman" w:cs="Times New Roman"/>
          <w:sz w:val="24"/>
          <w:szCs w:val="24"/>
        </w:rPr>
      </w:pPr>
    </w:p>
    <w:p w:rsidR="00F20E5E" w:rsidRPr="00490502" w:rsidRDefault="00F20E5E" w:rsidP="00CB0433">
      <w:p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 </w:t>
      </w:r>
    </w:p>
    <w:p w:rsidR="00F20E5E" w:rsidRDefault="00F20E5E"/>
    <w:sectPr w:rsidR="00F20E5E" w:rsidSect="00F47B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8D" w:rsidRDefault="00D42E8D">
      <w:pPr>
        <w:spacing w:after="0" w:line="240" w:lineRule="auto"/>
      </w:pPr>
      <w:r>
        <w:separator/>
      </w:r>
    </w:p>
  </w:endnote>
  <w:endnote w:type="continuationSeparator" w:id="0">
    <w:p w:rsidR="00D42E8D" w:rsidRDefault="00D4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6D" w:rsidRDefault="00F47B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4527"/>
      <w:docPartObj>
        <w:docPartGallery w:val="Page Numbers (Bottom of Page)"/>
        <w:docPartUnique/>
      </w:docPartObj>
    </w:sdtPr>
    <w:sdtEndPr>
      <w:rPr>
        <w:noProof/>
      </w:rPr>
    </w:sdtEndPr>
    <w:sdtContent>
      <w:p w:rsidR="00F47B6D" w:rsidRDefault="00F47B6D" w:rsidP="00F47B6D">
        <w:pPr>
          <w:pStyle w:val="Footer"/>
          <w:tabs>
            <w:tab w:val="left" w:pos="1605"/>
          </w:tabs>
        </w:pPr>
        <w:r>
          <w:tab/>
        </w:r>
        <w:r>
          <w:tab/>
        </w:r>
        <w:r>
          <w:tab/>
        </w:r>
        <w:r w:rsidR="00AB17C7">
          <w:fldChar w:fldCharType="begin"/>
        </w:r>
        <w:r w:rsidR="00AB17C7">
          <w:instrText xml:space="preserve"> PAGE   \* MERGEFORMAT </w:instrText>
        </w:r>
        <w:r w:rsidR="00AB17C7">
          <w:fldChar w:fldCharType="separate"/>
        </w:r>
        <w:r w:rsidR="00C11F5C">
          <w:rPr>
            <w:noProof/>
          </w:rPr>
          <w:t>5</w:t>
        </w:r>
        <w:r w:rsidR="00AB17C7">
          <w:rPr>
            <w:noProof/>
          </w:rPr>
          <w:fldChar w:fldCharType="end"/>
        </w:r>
      </w:p>
    </w:sdtContent>
  </w:sdt>
  <w:p w:rsidR="00F47B6D" w:rsidRDefault="00F47B6D" w:rsidP="00F47B6D">
    <w:pPr>
      <w:pStyle w:val="Footer"/>
      <w:tabs>
        <w:tab w:val="clear" w:pos="4513"/>
        <w:tab w:val="clear" w:pos="9026"/>
        <w:tab w:val="left" w:pos="217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6D" w:rsidRDefault="00F47B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8D" w:rsidRDefault="00D42E8D">
      <w:pPr>
        <w:spacing w:after="0" w:line="240" w:lineRule="auto"/>
      </w:pPr>
      <w:r>
        <w:separator/>
      </w:r>
    </w:p>
  </w:footnote>
  <w:footnote w:type="continuationSeparator" w:id="0">
    <w:p w:rsidR="00D42E8D" w:rsidRDefault="00D4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6D" w:rsidRDefault="00F47B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6D" w:rsidRPr="00F552C7" w:rsidRDefault="00F47B6D" w:rsidP="00286248">
    <w:pPr>
      <w:pStyle w:val="Header"/>
      <w:rPr>
        <w:rFonts w:ascii="Times New Roman" w:hAnsi="Times New Roman" w:cs="Times New Roman"/>
        <w:sz w:val="20"/>
        <w:szCs w:val="20"/>
      </w:rPr>
    </w:pPr>
    <w:r>
      <w:tab/>
      <w:t xml:space="preserve">                                                                </w:t>
    </w:r>
  </w:p>
  <w:p w:rsidR="00F47B6D" w:rsidRPr="00BF4D66" w:rsidRDefault="00F47B6D">
    <w:pPr>
      <w:pStyle w:val="Header"/>
    </w:pPr>
  </w:p>
  <w:p w:rsidR="00F47B6D" w:rsidRDefault="00F47B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6D" w:rsidRDefault="00F47B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366AEA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4"/>
  </w:num>
  <w:num w:numId="6">
    <w:abstractNumId w:val="10"/>
  </w:num>
  <w:num w:numId="7">
    <w:abstractNumId w:val="3"/>
  </w:num>
  <w:num w:numId="8">
    <w:abstractNumId w:val="6"/>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8E"/>
    <w:rsid w:val="00051544"/>
    <w:rsid w:val="00057BEE"/>
    <w:rsid w:val="000B1EB8"/>
    <w:rsid w:val="00124DC4"/>
    <w:rsid w:val="00175FB1"/>
    <w:rsid w:val="00177121"/>
    <w:rsid w:val="001D7A92"/>
    <w:rsid w:val="0023366F"/>
    <w:rsid w:val="00286248"/>
    <w:rsid w:val="002C1C19"/>
    <w:rsid w:val="002F30D5"/>
    <w:rsid w:val="003022CD"/>
    <w:rsid w:val="00313373"/>
    <w:rsid w:val="00334CA0"/>
    <w:rsid w:val="00353BC2"/>
    <w:rsid w:val="004272AE"/>
    <w:rsid w:val="004346CE"/>
    <w:rsid w:val="00451003"/>
    <w:rsid w:val="00476AFC"/>
    <w:rsid w:val="004F0A83"/>
    <w:rsid w:val="004F1C88"/>
    <w:rsid w:val="0054364D"/>
    <w:rsid w:val="005C7415"/>
    <w:rsid w:val="005E23F4"/>
    <w:rsid w:val="005E28B2"/>
    <w:rsid w:val="00687C62"/>
    <w:rsid w:val="006D334D"/>
    <w:rsid w:val="00753CD7"/>
    <w:rsid w:val="00757F63"/>
    <w:rsid w:val="007A0376"/>
    <w:rsid w:val="007B298F"/>
    <w:rsid w:val="007C56AC"/>
    <w:rsid w:val="007C706C"/>
    <w:rsid w:val="007E37FB"/>
    <w:rsid w:val="007E6FC2"/>
    <w:rsid w:val="00802E91"/>
    <w:rsid w:val="008C56CD"/>
    <w:rsid w:val="008E7301"/>
    <w:rsid w:val="008F6EFC"/>
    <w:rsid w:val="0096268E"/>
    <w:rsid w:val="009737CB"/>
    <w:rsid w:val="00975D21"/>
    <w:rsid w:val="009764EE"/>
    <w:rsid w:val="009D2EB8"/>
    <w:rsid w:val="009D7863"/>
    <w:rsid w:val="00A135D2"/>
    <w:rsid w:val="00A40E19"/>
    <w:rsid w:val="00AB17C7"/>
    <w:rsid w:val="00AC2386"/>
    <w:rsid w:val="00AD72A1"/>
    <w:rsid w:val="00B3614D"/>
    <w:rsid w:val="00B42BA6"/>
    <w:rsid w:val="00B65EEB"/>
    <w:rsid w:val="00B94320"/>
    <w:rsid w:val="00BB25E8"/>
    <w:rsid w:val="00C02032"/>
    <w:rsid w:val="00C07444"/>
    <w:rsid w:val="00C11F5C"/>
    <w:rsid w:val="00CB0433"/>
    <w:rsid w:val="00CC54BD"/>
    <w:rsid w:val="00D42E8D"/>
    <w:rsid w:val="00DF3240"/>
    <w:rsid w:val="00E15DAB"/>
    <w:rsid w:val="00E31F18"/>
    <w:rsid w:val="00E55423"/>
    <w:rsid w:val="00E667D2"/>
    <w:rsid w:val="00ED5FD8"/>
    <w:rsid w:val="00F00B26"/>
    <w:rsid w:val="00F156C1"/>
    <w:rsid w:val="00F2041B"/>
    <w:rsid w:val="00F20E5E"/>
    <w:rsid w:val="00F40312"/>
    <w:rsid w:val="00F47B6D"/>
    <w:rsid w:val="00F94A0F"/>
    <w:rsid w:val="00FE345B"/>
    <w:rsid w:val="00FE4BDE"/>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8E"/>
  </w:style>
  <w:style w:type="paragraph" w:styleId="Heading1">
    <w:name w:val="heading 1"/>
    <w:basedOn w:val="Normal"/>
    <w:next w:val="Normal"/>
    <w:link w:val="Heading1Char"/>
    <w:uiPriority w:val="9"/>
    <w:qFormat/>
    <w:rsid w:val="0005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8E"/>
  </w:style>
  <w:style w:type="paragraph" w:styleId="Footer">
    <w:name w:val="footer"/>
    <w:basedOn w:val="Normal"/>
    <w:link w:val="FooterChar"/>
    <w:uiPriority w:val="99"/>
    <w:unhideWhenUsed/>
    <w:rsid w:val="0096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8E"/>
  </w:style>
  <w:style w:type="table" w:styleId="TableGrid">
    <w:name w:val="Table Grid"/>
    <w:basedOn w:val="TableNormal"/>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A0"/>
    <w:rPr>
      <w:rFonts w:ascii="Segoe UI" w:hAnsi="Segoe UI" w:cs="Segoe UI"/>
      <w:sz w:val="18"/>
      <w:szCs w:val="18"/>
    </w:rPr>
  </w:style>
  <w:style w:type="character" w:styleId="Hyperlink">
    <w:name w:val="Hyperlink"/>
    <w:basedOn w:val="DefaultParagraphFont"/>
    <w:uiPriority w:val="99"/>
    <w:unhideWhenUsed/>
    <w:rsid w:val="002F30D5"/>
    <w:rPr>
      <w:color w:val="0563C1" w:themeColor="hyperlink"/>
      <w:u w:val="single"/>
    </w:rPr>
  </w:style>
  <w:style w:type="paragraph" w:styleId="ListParagraph">
    <w:name w:val="List Paragraph"/>
    <w:basedOn w:val="Normal"/>
    <w:uiPriority w:val="34"/>
    <w:qFormat/>
    <w:rsid w:val="0023366F"/>
    <w:pPr>
      <w:ind w:left="720"/>
      <w:contextualSpacing/>
    </w:pPr>
  </w:style>
  <w:style w:type="character" w:customStyle="1" w:styleId="Heading1Char">
    <w:name w:val="Heading 1 Char"/>
    <w:basedOn w:val="DefaultParagraphFont"/>
    <w:link w:val="Heading1"/>
    <w:uiPriority w:val="9"/>
    <w:rsid w:val="00057B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BE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0E5E"/>
    <w:pPr>
      <w:spacing w:after="0" w:line="240" w:lineRule="auto"/>
    </w:pPr>
  </w:style>
  <w:style w:type="paragraph" w:customStyle="1" w:styleId="Default">
    <w:name w:val="Default"/>
    <w:rsid w:val="00F47B6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ucation.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2025-01-14T22:39:00Z</dcterms:created>
  <dcterms:modified xsi:type="dcterms:W3CDTF">2025-01-14T22:39:00Z</dcterms:modified>
</cp:coreProperties>
</file>