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FE" w:rsidRPr="00D00875" w:rsidRDefault="00FD53D9" w:rsidP="00DC7DFE">
      <w:pPr>
        <w:jc w:val="center"/>
        <w:rPr>
          <w:rFonts w:ascii="Cambria" w:hAnsi="Cambria"/>
          <w:b/>
          <w:bCs/>
          <w:sz w:val="36"/>
          <w:szCs w:val="36"/>
        </w:rPr>
      </w:pPr>
      <w:r w:rsidRPr="00D00875">
        <w:rPr>
          <w:rFonts w:ascii="Cambria" w:hAnsi="Cambria"/>
          <w:b/>
          <w:bCs/>
          <w:sz w:val="36"/>
          <w:szCs w:val="36"/>
        </w:rPr>
        <w:t xml:space="preserve">WEEKLY TIMETABLE OF ACTIVITIES FOR </w:t>
      </w:r>
      <w:r w:rsidR="00D00875" w:rsidRPr="00D00875">
        <w:rPr>
          <w:rFonts w:ascii="Cambria" w:hAnsi="Cambria"/>
          <w:b/>
          <w:bCs/>
          <w:sz w:val="36"/>
          <w:szCs w:val="36"/>
        </w:rPr>
        <w:t>NEWS FLASH</w:t>
      </w:r>
      <w:r w:rsidRPr="00D00875">
        <w:rPr>
          <w:rFonts w:ascii="Cambria" w:hAnsi="Cambria"/>
          <w:b/>
          <w:bCs/>
          <w:sz w:val="36"/>
          <w:szCs w:val="36"/>
        </w:rPr>
        <w:t xml:space="preserve"> READERS</w:t>
      </w:r>
    </w:p>
    <w:p w:rsidR="002107C0" w:rsidRPr="002107C0" w:rsidRDefault="00DC7DFE" w:rsidP="002107C0">
      <w:pPr>
        <w:jc w:val="center"/>
        <w:rPr>
          <w:rFonts w:ascii="Cambria" w:hAnsi="Cambria"/>
          <w:b/>
          <w:bCs/>
          <w:color w:val="0563C1" w:themeColor="hyperlink"/>
          <w:sz w:val="36"/>
          <w:szCs w:val="36"/>
          <w:u w:val="single"/>
        </w:rPr>
      </w:pPr>
      <w:r w:rsidRPr="00D00875">
        <w:rPr>
          <w:rFonts w:ascii="Cambria" w:hAnsi="Cambria"/>
          <w:b/>
          <w:bCs/>
          <w:sz w:val="36"/>
          <w:szCs w:val="36"/>
        </w:rPr>
        <w:t>ACTIV</w:t>
      </w:r>
      <w:r w:rsidR="002107C0">
        <w:rPr>
          <w:rFonts w:ascii="Cambria" w:hAnsi="Cambria"/>
          <w:b/>
          <w:bCs/>
          <w:sz w:val="36"/>
          <w:szCs w:val="36"/>
        </w:rPr>
        <w:t>I</w:t>
      </w:r>
      <w:r w:rsidRPr="00D00875">
        <w:rPr>
          <w:rFonts w:ascii="Cambria" w:hAnsi="Cambria"/>
          <w:b/>
          <w:bCs/>
          <w:sz w:val="36"/>
          <w:szCs w:val="36"/>
        </w:rPr>
        <w:t xml:space="preserve">TIES UPLOADED DAILY </w:t>
      </w:r>
      <w:hyperlink r:id="rId4" w:history="1"/>
    </w:p>
    <w:p w:rsidR="00DC7DFE" w:rsidRPr="00D00875" w:rsidRDefault="002107C0" w:rsidP="00DC7DFE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6"/>
          <w:szCs w:val="36"/>
        </w:rPr>
        <w:t xml:space="preserve">VISIT </w:t>
      </w:r>
      <w:hyperlink r:id="rId5" w:history="1">
        <w:r w:rsidRPr="00850A1F">
          <w:rPr>
            <w:rStyle w:val="Hyperlink"/>
            <w:rFonts w:ascii="Cambria" w:hAnsi="Cambria"/>
            <w:b/>
            <w:bCs/>
            <w:sz w:val="36"/>
            <w:szCs w:val="36"/>
          </w:rPr>
          <w:t>WWW.NEWSMAGMEDIA.IE</w:t>
        </w:r>
      </w:hyperlink>
      <w:r w:rsidR="00DC7DFE" w:rsidRPr="00D00875">
        <w:rPr>
          <w:rFonts w:ascii="Cambria" w:hAnsi="Cambria"/>
          <w:b/>
          <w:bCs/>
          <w:sz w:val="36"/>
          <w:szCs w:val="36"/>
        </w:rPr>
        <w:t xml:space="preserve"> </w:t>
      </w:r>
    </w:p>
    <w:p w:rsidR="00FD53D9" w:rsidRPr="00D00875" w:rsidRDefault="00FD53D9">
      <w:pPr>
        <w:rPr>
          <w:rFonts w:ascii="Cambria" w:hAnsi="Cambria"/>
          <w:b/>
          <w:bCs/>
          <w:sz w:val="20"/>
          <w:szCs w:val="20"/>
        </w:rPr>
      </w:pPr>
      <w:r w:rsidRPr="00D00875">
        <w:rPr>
          <w:rFonts w:ascii="Cambria" w:hAnsi="Cambria"/>
          <w:b/>
          <w:bCs/>
          <w:sz w:val="36"/>
          <w:szCs w:val="36"/>
        </w:rPr>
        <w:t xml:space="preserve"> </w:t>
      </w:r>
    </w:p>
    <w:tbl>
      <w:tblPr>
        <w:tblStyle w:val="TableGrid"/>
        <w:tblW w:w="15215" w:type="dxa"/>
        <w:tblLook w:val="04A0"/>
      </w:tblPr>
      <w:tblGrid>
        <w:gridCol w:w="3043"/>
        <w:gridCol w:w="3043"/>
        <w:gridCol w:w="3043"/>
        <w:gridCol w:w="3043"/>
        <w:gridCol w:w="3043"/>
      </w:tblGrid>
      <w:tr w:rsidR="00FD53D9" w:rsidRPr="00D00875" w:rsidTr="00D00875">
        <w:trPr>
          <w:trHeight w:val="594"/>
        </w:trPr>
        <w:tc>
          <w:tcPr>
            <w:tcW w:w="3043" w:type="dxa"/>
            <w:shd w:val="clear" w:color="auto" w:fill="FF0000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D00875">
              <w:rPr>
                <w:rFonts w:ascii="Cambria" w:hAnsi="Cambria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3043" w:type="dxa"/>
            <w:shd w:val="clear" w:color="auto" w:fill="FF0000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D00875">
              <w:rPr>
                <w:rFonts w:ascii="Cambria" w:hAnsi="Cambria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3043" w:type="dxa"/>
            <w:shd w:val="clear" w:color="auto" w:fill="FF0000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D00875">
              <w:rPr>
                <w:rFonts w:ascii="Cambria" w:hAnsi="Cambria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3043" w:type="dxa"/>
            <w:shd w:val="clear" w:color="auto" w:fill="FF0000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D00875">
              <w:rPr>
                <w:rFonts w:ascii="Cambria" w:hAnsi="Cambria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3043" w:type="dxa"/>
            <w:shd w:val="clear" w:color="auto" w:fill="FF0000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D00875">
              <w:rPr>
                <w:rFonts w:ascii="Cambria" w:hAnsi="Cambria"/>
                <w:b/>
                <w:bCs/>
                <w:color w:val="FFFFFF" w:themeColor="background1"/>
              </w:rPr>
              <w:t>FRIDAY</w:t>
            </w:r>
          </w:p>
        </w:tc>
      </w:tr>
      <w:tr w:rsidR="00FD53D9" w:rsidRPr="00D00875" w:rsidTr="00DC7DFE">
        <w:trPr>
          <w:trHeight w:val="1773"/>
        </w:trPr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#1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>DAILY QUIZ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#1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>DAILY QUIZ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</w:rPr>
              <w:t>ACTIVITY #1</w:t>
            </w: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>DAILY QUIZ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</w:rPr>
              <w:t>ACTIVITY #1</w:t>
            </w: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>DAILY QUIZ</w:t>
            </w:r>
            <w:r w:rsidRPr="00D00875"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</w:rPr>
              <w:t>ACTIVITY #1</w:t>
            </w: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>DAILY QUIZ</w:t>
            </w:r>
          </w:p>
        </w:tc>
      </w:tr>
      <w:tr w:rsidR="00FD53D9" w:rsidRPr="00D00875" w:rsidTr="00DC7DFE">
        <w:trPr>
          <w:trHeight w:val="1773"/>
        </w:trPr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#2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 xml:space="preserve">MENTAL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>MATHS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#2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>MENTAL MATHS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#2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>MENTAL MATHS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#2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>MENTAL MATHS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#2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>MENTAL MATHS</w:t>
            </w:r>
          </w:p>
        </w:tc>
      </w:tr>
      <w:tr w:rsidR="00FD53D9" w:rsidRPr="00D00875" w:rsidTr="00DC7DFE">
        <w:trPr>
          <w:trHeight w:val="1773"/>
        </w:trPr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#3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2107C0" w:rsidRDefault="00D00875" w:rsidP="003E2516">
            <w:pPr>
              <w:jc w:val="center"/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</w:pPr>
            <w:r w:rsidRPr="00D00875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WRITING</w:t>
            </w:r>
            <w:r w:rsidR="003E2516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 xml:space="preserve">: </w:t>
            </w:r>
          </w:p>
          <w:p w:rsidR="00D00875" w:rsidRPr="003E2516" w:rsidRDefault="002107C0" w:rsidP="003E2516">
            <w:pPr>
              <w:jc w:val="center"/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</w:pPr>
            <w:r w:rsidRPr="002107C0">
              <w:rPr>
                <w:rFonts w:ascii="Cambria" w:hAnsi="Cambria"/>
                <w:b/>
                <w:bCs/>
              </w:rPr>
              <w:t xml:space="preserve">NARRATIVE </w:t>
            </w:r>
            <w:r w:rsidR="00315730">
              <w:rPr>
                <w:rFonts w:ascii="Cambria" w:hAnsi="Cambria"/>
                <w:b/>
                <w:bCs/>
              </w:rPr>
              <w:t>WRITING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#3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00875" w:rsidRPr="00D00875" w:rsidRDefault="00D00875" w:rsidP="00D00875">
            <w:pPr>
              <w:jc w:val="center"/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</w:pPr>
            <w:r w:rsidRPr="00D00875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WRITING</w:t>
            </w:r>
            <w:r w:rsidR="003E2516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:</w:t>
            </w:r>
          </w:p>
          <w:p w:rsidR="00FD53D9" w:rsidRPr="00D00875" w:rsidRDefault="002107C0" w:rsidP="00D00875">
            <w:pPr>
              <w:jc w:val="center"/>
              <w:rPr>
                <w:rFonts w:ascii="Cambria" w:hAnsi="Cambria"/>
                <w:b/>
                <w:bCs/>
              </w:rPr>
            </w:pPr>
            <w:r w:rsidRPr="002107C0">
              <w:rPr>
                <w:rFonts w:ascii="Cambria" w:hAnsi="Cambria"/>
                <w:b/>
                <w:bCs/>
              </w:rPr>
              <w:t>PERSUASIVE WRITING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#3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00875" w:rsidRPr="00D00875" w:rsidRDefault="00D00875" w:rsidP="00D00875">
            <w:pPr>
              <w:jc w:val="center"/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</w:pPr>
            <w:r w:rsidRPr="00D00875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WRITING</w:t>
            </w:r>
            <w:r w:rsidR="003E2516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:</w:t>
            </w:r>
          </w:p>
          <w:p w:rsidR="00FD53D9" w:rsidRPr="00D00875" w:rsidRDefault="002107C0" w:rsidP="00D00875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WRITING TO SOCIALISE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#3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00875" w:rsidRPr="00D00875" w:rsidRDefault="00D00875" w:rsidP="00D00875">
            <w:pPr>
              <w:jc w:val="center"/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</w:pPr>
            <w:r w:rsidRPr="00D00875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WRITING</w:t>
            </w:r>
            <w:r w:rsidR="003E2516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:</w:t>
            </w:r>
          </w:p>
          <w:p w:rsidR="00FD53D9" w:rsidRPr="00D00875" w:rsidRDefault="002107C0" w:rsidP="00D00875">
            <w:pPr>
              <w:jc w:val="center"/>
              <w:rPr>
                <w:rFonts w:ascii="Cambria" w:hAnsi="Cambria"/>
                <w:b/>
                <w:bCs/>
              </w:rPr>
            </w:pPr>
            <w:r w:rsidRPr="002107C0">
              <w:rPr>
                <w:rFonts w:ascii="Cambria" w:hAnsi="Cambria"/>
                <w:b/>
                <w:bCs/>
              </w:rPr>
              <w:t>REPORT</w:t>
            </w:r>
            <w:r w:rsidR="003E2516" w:rsidRPr="002107C0">
              <w:rPr>
                <w:rFonts w:ascii="Cambria" w:hAnsi="Cambria"/>
                <w:b/>
                <w:bCs/>
              </w:rPr>
              <w:t xml:space="preserve"> WRITING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#3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00875" w:rsidRPr="00D00875" w:rsidRDefault="00D00875" w:rsidP="00D00875">
            <w:pPr>
              <w:jc w:val="center"/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</w:pPr>
            <w:r w:rsidRPr="00D00875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WRITING</w:t>
            </w:r>
            <w:r w:rsidR="003E2516">
              <w:rPr>
                <w:rFonts w:ascii="Cambria" w:hAnsi="Cambria"/>
                <w:b/>
                <w:bCs/>
                <w:color w:val="FFC000"/>
                <w:sz w:val="36"/>
                <w:szCs w:val="36"/>
              </w:rPr>
              <w:t>:</w:t>
            </w:r>
          </w:p>
          <w:p w:rsidR="00FD53D9" w:rsidRPr="00D00875" w:rsidRDefault="002107C0" w:rsidP="00D00875">
            <w:pPr>
              <w:jc w:val="center"/>
              <w:rPr>
                <w:rFonts w:ascii="Cambria" w:hAnsi="Cambria"/>
                <w:b/>
                <w:bCs/>
              </w:rPr>
            </w:pPr>
            <w:r w:rsidRPr="002107C0">
              <w:rPr>
                <w:rFonts w:ascii="Cambria" w:hAnsi="Cambria"/>
                <w:b/>
                <w:bCs/>
              </w:rPr>
              <w:t>RECOUNT WRITING</w:t>
            </w:r>
          </w:p>
        </w:tc>
      </w:tr>
      <w:tr w:rsidR="00FD53D9" w:rsidRPr="00D00875" w:rsidTr="002107C0">
        <w:trPr>
          <w:trHeight w:val="1550"/>
        </w:trPr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#4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0070C0"/>
                <w:sz w:val="32"/>
                <w:szCs w:val="32"/>
              </w:rPr>
            </w:pPr>
            <w:r w:rsidRPr="00D00875">
              <w:rPr>
                <w:rFonts w:ascii="Cambria" w:hAnsi="Cambria"/>
                <w:b/>
                <w:bCs/>
                <w:color w:val="0070C0"/>
                <w:sz w:val="32"/>
                <w:szCs w:val="32"/>
              </w:rPr>
              <w:t>COMPREHENSION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0070C0"/>
                <w:sz w:val="32"/>
                <w:szCs w:val="32"/>
              </w:rPr>
              <w:t>ACTIVITY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#4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C00000"/>
                <w:sz w:val="32"/>
                <w:szCs w:val="32"/>
              </w:rPr>
            </w:pPr>
            <w:r w:rsidRPr="00D00875">
              <w:rPr>
                <w:rFonts w:ascii="Cambria" w:hAnsi="Cambria"/>
                <w:b/>
                <w:bCs/>
                <w:color w:val="C00000"/>
                <w:sz w:val="32"/>
                <w:szCs w:val="32"/>
              </w:rPr>
              <w:t xml:space="preserve">GRAMMAR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C00000"/>
                <w:sz w:val="32"/>
                <w:szCs w:val="32"/>
              </w:rPr>
              <w:t xml:space="preserve">ACTIVITY 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#4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D00875">
              <w:rPr>
                <w:rFonts w:ascii="Cambria" w:hAnsi="Cambria"/>
                <w:b/>
                <w:bCs/>
                <w:color w:val="C45911" w:themeColor="accent2" w:themeShade="BF"/>
                <w:sz w:val="32"/>
                <w:szCs w:val="32"/>
              </w:rPr>
              <w:t>CLOZE TEST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C45911" w:themeColor="accent2" w:themeShade="BF"/>
                <w:sz w:val="32"/>
                <w:szCs w:val="32"/>
              </w:rPr>
              <w:t>ACTIVITY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#4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BF8F00" w:themeColor="accent4" w:themeShade="BF"/>
                <w:sz w:val="32"/>
                <w:szCs w:val="32"/>
              </w:rPr>
            </w:pPr>
            <w:r w:rsidRPr="00D00875">
              <w:rPr>
                <w:rFonts w:ascii="Cambria" w:hAnsi="Cambria"/>
                <w:b/>
                <w:bCs/>
                <w:color w:val="BF8F00" w:themeColor="accent4" w:themeShade="BF"/>
                <w:sz w:val="32"/>
                <w:szCs w:val="32"/>
              </w:rPr>
              <w:t xml:space="preserve">MATHS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BF8F00" w:themeColor="accent4" w:themeShade="BF"/>
                <w:sz w:val="32"/>
                <w:szCs w:val="32"/>
              </w:rPr>
              <w:t xml:space="preserve">ACTIVITY </w:t>
            </w:r>
          </w:p>
        </w:tc>
        <w:tc>
          <w:tcPr>
            <w:tcW w:w="3043" w:type="dxa"/>
          </w:tcPr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</w:rPr>
              <w:t>ACTIVITY #4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  <w:color w:val="7030A0"/>
                <w:sz w:val="32"/>
                <w:szCs w:val="32"/>
              </w:rPr>
            </w:pPr>
            <w:r w:rsidRPr="00D00875">
              <w:rPr>
                <w:rFonts w:ascii="Cambria" w:hAnsi="Cambria"/>
                <w:b/>
                <w:bCs/>
                <w:color w:val="7030A0"/>
                <w:sz w:val="32"/>
                <w:szCs w:val="32"/>
              </w:rPr>
              <w:t xml:space="preserve">VOCABULARY </w:t>
            </w:r>
          </w:p>
          <w:p w:rsidR="00FD53D9" w:rsidRPr="00D00875" w:rsidRDefault="00FD53D9" w:rsidP="00FD53D9">
            <w:pPr>
              <w:jc w:val="center"/>
              <w:rPr>
                <w:rFonts w:ascii="Cambria" w:hAnsi="Cambria"/>
                <w:b/>
                <w:bCs/>
              </w:rPr>
            </w:pPr>
            <w:r w:rsidRPr="00D00875">
              <w:rPr>
                <w:rFonts w:ascii="Cambria" w:hAnsi="Cambria"/>
                <w:b/>
                <w:bCs/>
                <w:color w:val="7030A0"/>
                <w:sz w:val="32"/>
                <w:szCs w:val="32"/>
              </w:rPr>
              <w:t>ACTIVITY</w:t>
            </w:r>
          </w:p>
        </w:tc>
      </w:tr>
    </w:tbl>
    <w:p w:rsidR="00AE713C" w:rsidRPr="00D00875" w:rsidRDefault="00AE713C">
      <w:pPr>
        <w:rPr>
          <w:rFonts w:ascii="Cambria" w:hAnsi="Cambria"/>
          <w:b/>
          <w:bCs/>
        </w:rPr>
      </w:pPr>
    </w:p>
    <w:p w:rsidR="00DC7DFE" w:rsidRPr="00D00875" w:rsidRDefault="00DC7DFE">
      <w:pPr>
        <w:rPr>
          <w:rFonts w:ascii="Cambria" w:hAnsi="Cambria"/>
          <w:b/>
          <w:bCs/>
        </w:rPr>
      </w:pPr>
    </w:p>
    <w:tbl>
      <w:tblPr>
        <w:tblStyle w:val="TableGrid"/>
        <w:tblpPr w:leftFromText="180" w:rightFromText="180" w:vertAnchor="text" w:horzAnchor="margin" w:tblpY="91"/>
        <w:tblW w:w="0" w:type="auto"/>
        <w:tblLook w:val="04A0"/>
      </w:tblPr>
      <w:tblGrid>
        <w:gridCol w:w="3758"/>
        <w:gridCol w:w="3758"/>
        <w:gridCol w:w="3758"/>
        <w:gridCol w:w="3758"/>
      </w:tblGrid>
      <w:tr w:rsidR="00711228" w:rsidRPr="00D00875" w:rsidTr="00315730">
        <w:trPr>
          <w:trHeight w:val="1124"/>
        </w:trPr>
        <w:tc>
          <w:tcPr>
            <w:tcW w:w="3758" w:type="dxa"/>
            <w:shd w:val="clear" w:color="auto" w:fill="FFF2CC" w:themeFill="accent4" w:themeFillTint="33"/>
          </w:tcPr>
          <w:p w:rsidR="00711228" w:rsidRPr="00D00875" w:rsidRDefault="00711228" w:rsidP="000C2437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  <w:t>DAILY QUIZ</w:t>
            </w:r>
          </w:p>
          <w:p w:rsidR="00711228" w:rsidRPr="00D00875" w:rsidRDefault="00711228" w:rsidP="000C2437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758" w:type="dxa"/>
            <w:shd w:val="clear" w:color="auto" w:fill="FFF2CC" w:themeFill="accent4" w:themeFillTint="33"/>
          </w:tcPr>
          <w:p w:rsidR="00711228" w:rsidRPr="00D00875" w:rsidRDefault="00711228" w:rsidP="000C2437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  <w:t>MENTAL MATHS</w:t>
            </w:r>
          </w:p>
          <w:p w:rsidR="00711228" w:rsidRPr="00D00875" w:rsidRDefault="00711228" w:rsidP="000C2437">
            <w:pPr>
              <w:jc w:val="center"/>
              <w:rPr>
                <w:rFonts w:ascii="Cambria" w:hAnsi="Cambria"/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3758" w:type="dxa"/>
            <w:shd w:val="clear" w:color="auto" w:fill="FFF2CC" w:themeFill="accent4" w:themeFillTint="33"/>
          </w:tcPr>
          <w:p w:rsidR="00711228" w:rsidRPr="00315730" w:rsidRDefault="00D00875" w:rsidP="00315730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color w:val="FFC000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FFC000"/>
                <w:sz w:val="40"/>
                <w:szCs w:val="40"/>
              </w:rPr>
              <w:t>CREATIVE WRITING</w:t>
            </w:r>
          </w:p>
        </w:tc>
        <w:tc>
          <w:tcPr>
            <w:tcW w:w="3758" w:type="dxa"/>
            <w:shd w:val="clear" w:color="auto" w:fill="FFF2CC" w:themeFill="accent4" w:themeFillTint="33"/>
          </w:tcPr>
          <w:p w:rsidR="00711228" w:rsidRPr="00315730" w:rsidRDefault="00711228" w:rsidP="00315730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color w:val="0070C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0070C0"/>
                <w:sz w:val="40"/>
                <w:szCs w:val="40"/>
              </w:rPr>
              <w:t>COMPREHENSION ACTIVITY</w:t>
            </w:r>
          </w:p>
        </w:tc>
      </w:tr>
      <w:tr w:rsidR="00711228" w:rsidRPr="00D00875" w:rsidTr="00315730">
        <w:trPr>
          <w:trHeight w:val="5753"/>
        </w:trPr>
        <w:tc>
          <w:tcPr>
            <w:tcW w:w="3758" w:type="dxa"/>
          </w:tcPr>
          <w:p w:rsidR="00711228" w:rsidRPr="00D00875" w:rsidRDefault="00711228" w:rsidP="00711228">
            <w:pPr>
              <w:rPr>
                <w:rFonts w:ascii="Cambria" w:hAnsi="Cambria"/>
                <w:sz w:val="24"/>
                <w:szCs w:val="24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>A 10-question general knowledge quiz</w:t>
            </w:r>
            <w:r w:rsidR="000C2437" w:rsidRPr="00D00875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0875">
              <w:rPr>
                <w:rFonts w:ascii="Cambria" w:hAnsi="Cambria"/>
                <w:sz w:val="24"/>
                <w:szCs w:val="24"/>
              </w:rPr>
              <w:t>posted online every day at 9:20 a.m. Children read the series of questions and type their answers in the comment box provided</w:t>
            </w: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. Answers are given the following day</w:t>
            </w:r>
            <w:r w:rsidR="002107C0" w:rsidRPr="0031573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CF0AEA">
              <w:rPr>
                <w:rFonts w:ascii="Cambria" w:hAnsi="Cambria"/>
                <w:sz w:val="24"/>
                <w:szCs w:val="24"/>
              </w:rPr>
              <w:t xml:space="preserve">  </w:t>
            </w:r>
            <w:r w:rsidRPr="00D00875">
              <w:rPr>
                <w:rFonts w:ascii="Cambria" w:hAnsi="Cambria"/>
                <w:sz w:val="24"/>
                <w:szCs w:val="24"/>
              </w:rPr>
              <w:t xml:space="preserve">A fun warm-up activity. </w:t>
            </w:r>
          </w:p>
          <w:p w:rsidR="00711228" w:rsidRPr="00D00875" w:rsidRDefault="00711228" w:rsidP="00711228">
            <w:pPr>
              <w:rPr>
                <w:rFonts w:ascii="Cambria" w:hAnsi="Cambria"/>
                <w:color w:val="FF0000"/>
                <w:sz w:val="28"/>
                <w:szCs w:val="28"/>
              </w:rPr>
            </w:pPr>
          </w:p>
        </w:tc>
        <w:tc>
          <w:tcPr>
            <w:tcW w:w="3758" w:type="dxa"/>
          </w:tcPr>
          <w:p w:rsidR="00711228" w:rsidRDefault="00711228" w:rsidP="00711228">
            <w:pPr>
              <w:rPr>
                <w:rFonts w:ascii="Cambria" w:hAnsi="Cambria"/>
                <w:sz w:val="24"/>
                <w:szCs w:val="24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>A 1</w:t>
            </w:r>
            <w:r w:rsidR="00D00875">
              <w:rPr>
                <w:rFonts w:ascii="Cambria" w:hAnsi="Cambria"/>
                <w:sz w:val="24"/>
                <w:szCs w:val="24"/>
              </w:rPr>
              <w:t>0</w:t>
            </w:r>
            <w:r w:rsidRPr="00D00875">
              <w:rPr>
                <w:rFonts w:ascii="Cambria" w:hAnsi="Cambria"/>
                <w:sz w:val="24"/>
                <w:szCs w:val="24"/>
              </w:rPr>
              <w:t>-question mental maths</w:t>
            </w:r>
            <w:r w:rsidR="002107C0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735C4">
              <w:rPr>
                <w:rFonts w:ascii="Cambria" w:hAnsi="Cambria"/>
                <w:sz w:val="24"/>
                <w:szCs w:val="24"/>
              </w:rPr>
              <w:t xml:space="preserve">activity </w:t>
            </w:r>
            <w:r w:rsidRPr="00D00875">
              <w:rPr>
                <w:rFonts w:ascii="Cambria" w:hAnsi="Cambria"/>
                <w:sz w:val="24"/>
                <w:szCs w:val="24"/>
              </w:rPr>
              <w:t xml:space="preserve">posted online every day at 9:20 a.m. Children listen to an audio file, where we call out the questions. They can write down their answers and later type them in the comment box provided. </w:t>
            </w: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Answers are given the following day</w:t>
            </w:r>
            <w:r w:rsidR="002107C0" w:rsidRPr="00315730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  <w:r w:rsidR="002107C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0875">
              <w:rPr>
                <w:rFonts w:ascii="Cambria" w:hAnsi="Cambria"/>
                <w:sz w:val="24"/>
                <w:szCs w:val="24"/>
              </w:rPr>
              <w:t xml:space="preserve">A fun maths activity.  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315730" w:rsidRPr="00315730" w:rsidRDefault="00315730" w:rsidP="00711228">
            <w:pPr>
              <w:rPr>
                <w:rFonts w:ascii="Cambria" w:hAnsi="Cambria"/>
                <w:b/>
                <w:bCs/>
                <w:color w:val="70AD47" w:themeColor="accent6"/>
                <w:sz w:val="40"/>
                <w:szCs w:val="40"/>
              </w:rPr>
            </w:pP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ALL STRANDS COVERED THROUGHOUT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3758" w:type="dxa"/>
          </w:tcPr>
          <w:p w:rsidR="00711228" w:rsidRDefault="00711228" w:rsidP="00711228">
            <w:pPr>
              <w:rPr>
                <w:rFonts w:ascii="Cambria" w:hAnsi="Cambria"/>
                <w:sz w:val="24"/>
                <w:szCs w:val="24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 xml:space="preserve">Every day, we give readers a </w:t>
            </w:r>
            <w:r w:rsidR="00D00875">
              <w:rPr>
                <w:rFonts w:ascii="Cambria" w:hAnsi="Cambria"/>
                <w:sz w:val="24"/>
                <w:szCs w:val="24"/>
              </w:rPr>
              <w:t xml:space="preserve"> writing challenge related to this month’s mag and hits the different writing genres of the language curriculum. 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MONDAY: NARRATIVE WRITING</w:t>
            </w:r>
            <w:r>
              <w:rPr>
                <w:rFonts w:ascii="Cambria" w:hAnsi="Cambria"/>
                <w:sz w:val="24"/>
                <w:szCs w:val="24"/>
              </w:rPr>
              <w:t xml:space="preserve"> (DEAR DIARY)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TUESDAY: PERSUASIVE WRITING</w:t>
            </w:r>
            <w:r>
              <w:rPr>
                <w:rFonts w:ascii="Cambria" w:hAnsi="Cambria"/>
                <w:sz w:val="24"/>
                <w:szCs w:val="24"/>
              </w:rPr>
              <w:t xml:space="preserve"> (MY FAVOURITE BOOK … EVER!)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WEDNESDAY: WRITING TO SOCIALISE:</w:t>
            </w:r>
            <w:r>
              <w:rPr>
                <w:rFonts w:ascii="Cambria" w:hAnsi="Cambria"/>
                <w:sz w:val="24"/>
                <w:szCs w:val="24"/>
              </w:rPr>
              <w:t xml:space="preserve"> ALPHABET POEMS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THURSDAY: REPORT WRITING:</w:t>
            </w:r>
            <w:r>
              <w:rPr>
                <w:rFonts w:ascii="Cambria" w:hAnsi="Cambria"/>
                <w:sz w:val="24"/>
                <w:szCs w:val="24"/>
              </w:rPr>
              <w:t xml:space="preserve"> MY FAVOURITE FACTS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315730" w:rsidRPr="00D00875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  <w:r w:rsidRPr="00315730">
              <w:rPr>
                <w:rFonts w:ascii="Cambria" w:hAnsi="Cambria"/>
                <w:b/>
                <w:bCs/>
                <w:sz w:val="24"/>
                <w:szCs w:val="24"/>
              </w:rPr>
              <w:t>FRIDAY: RECOUNT WRITING:</w:t>
            </w:r>
            <w:r>
              <w:rPr>
                <w:rFonts w:ascii="Cambria" w:hAnsi="Cambria"/>
                <w:sz w:val="24"/>
                <w:szCs w:val="24"/>
              </w:rPr>
              <w:t xml:space="preserve"> A DAY IN THE LIFE</w:t>
            </w:r>
          </w:p>
          <w:p w:rsidR="00711228" w:rsidRPr="00D00875" w:rsidRDefault="00711228" w:rsidP="00711228">
            <w:pPr>
              <w:jc w:val="center"/>
              <w:rPr>
                <w:rFonts w:ascii="Cambria" w:hAnsi="Cambria"/>
                <w:color w:val="FFC000"/>
                <w:sz w:val="40"/>
                <w:szCs w:val="40"/>
              </w:rPr>
            </w:pPr>
          </w:p>
        </w:tc>
        <w:tc>
          <w:tcPr>
            <w:tcW w:w="3758" w:type="dxa"/>
          </w:tcPr>
          <w:p w:rsidR="00315730" w:rsidRDefault="00711228" w:rsidP="00711228">
            <w:pPr>
              <w:rPr>
                <w:rFonts w:ascii="Cambria" w:hAnsi="Cambria"/>
                <w:sz w:val="24"/>
                <w:szCs w:val="24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 xml:space="preserve">This week’s comprehension activity requires the children to </w:t>
            </w:r>
            <w:r w:rsidR="003E2516">
              <w:rPr>
                <w:rFonts w:ascii="Cambria" w:hAnsi="Cambria"/>
                <w:sz w:val="24"/>
                <w:szCs w:val="24"/>
              </w:rPr>
              <w:t xml:space="preserve">read and answer questions from the </w:t>
            </w:r>
            <w:r w:rsidR="00315730">
              <w:rPr>
                <w:rFonts w:ascii="Cambria" w:hAnsi="Cambria"/>
                <w:sz w:val="24"/>
                <w:szCs w:val="24"/>
              </w:rPr>
              <w:t>feature</w:t>
            </w:r>
            <w:r w:rsidRPr="00D00875">
              <w:rPr>
                <w:rFonts w:ascii="Cambria" w:hAnsi="Cambria"/>
                <w:sz w:val="24"/>
                <w:szCs w:val="24"/>
              </w:rPr>
              <w:t xml:space="preserve"> of </w:t>
            </w:r>
            <w:r w:rsidR="003E2516">
              <w:rPr>
                <w:rFonts w:ascii="Cambria" w:hAnsi="Cambria"/>
                <w:i/>
                <w:iCs/>
                <w:sz w:val="24"/>
                <w:szCs w:val="24"/>
              </w:rPr>
              <w:t>News Flash</w:t>
            </w:r>
            <w:r w:rsidR="003E2516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315730" w:rsidRDefault="003E2516" w:rsidP="0071122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Here pupils will need to use their retrieval and research skills to find the correct answers</w:t>
            </w:r>
            <w:r w:rsidR="00711228" w:rsidRPr="00D00875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:rsidR="00315730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</w:p>
          <w:p w:rsidR="00711228" w:rsidRPr="00D00875" w:rsidRDefault="00315730" w:rsidP="0071122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711228" w:rsidRPr="00D00875">
              <w:rPr>
                <w:rFonts w:ascii="Cambria" w:hAnsi="Cambria"/>
                <w:sz w:val="24"/>
                <w:szCs w:val="24"/>
              </w:rPr>
              <w:t>hildren can type their answers in the comment box provided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:rsidR="00711228" w:rsidRPr="00D00875" w:rsidRDefault="00711228" w:rsidP="00711228">
            <w:pPr>
              <w:jc w:val="center"/>
              <w:rPr>
                <w:rFonts w:ascii="Cambria" w:hAnsi="Cambria"/>
                <w:color w:val="0070C0"/>
                <w:sz w:val="40"/>
                <w:szCs w:val="40"/>
              </w:rPr>
            </w:pPr>
          </w:p>
        </w:tc>
      </w:tr>
      <w:tr w:rsidR="00711228" w:rsidRPr="00D00875" w:rsidTr="00CF0AEA">
        <w:trPr>
          <w:trHeight w:val="1144"/>
        </w:trPr>
        <w:tc>
          <w:tcPr>
            <w:tcW w:w="3758" w:type="dxa"/>
            <w:shd w:val="clear" w:color="auto" w:fill="FFF2CC" w:themeFill="accent4" w:themeFillTint="33"/>
          </w:tcPr>
          <w:p w:rsidR="00711228" w:rsidRPr="00CF0AEA" w:rsidRDefault="00711228" w:rsidP="00CF0AEA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color w:val="C0000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C00000"/>
                <w:sz w:val="40"/>
                <w:szCs w:val="40"/>
              </w:rPr>
              <w:t>GRAMMAR ACTIVITY</w:t>
            </w:r>
          </w:p>
        </w:tc>
        <w:tc>
          <w:tcPr>
            <w:tcW w:w="3758" w:type="dxa"/>
            <w:shd w:val="clear" w:color="auto" w:fill="FFF2CC" w:themeFill="accent4" w:themeFillTint="33"/>
          </w:tcPr>
          <w:p w:rsidR="00711228" w:rsidRPr="00CF0AEA" w:rsidRDefault="00711228" w:rsidP="00CF0AEA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C45911" w:themeColor="accent2" w:themeShade="BF"/>
                <w:sz w:val="40"/>
                <w:szCs w:val="40"/>
              </w:rPr>
              <w:t>CLOZE TEST ACTIVITY</w:t>
            </w:r>
          </w:p>
        </w:tc>
        <w:tc>
          <w:tcPr>
            <w:tcW w:w="3758" w:type="dxa"/>
            <w:shd w:val="clear" w:color="auto" w:fill="FFF2CC" w:themeFill="accent4" w:themeFillTint="33"/>
          </w:tcPr>
          <w:p w:rsidR="003E2516" w:rsidRDefault="00711228" w:rsidP="000C2437">
            <w:pPr>
              <w:jc w:val="center"/>
              <w:rPr>
                <w:rFonts w:ascii="Cambria" w:hAnsi="Cambria"/>
                <w:b/>
                <w:bCs/>
                <w:color w:val="BF8F00" w:themeColor="accent4" w:themeShade="BF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BF8F00" w:themeColor="accent4" w:themeShade="BF"/>
                <w:sz w:val="40"/>
                <w:szCs w:val="40"/>
              </w:rPr>
              <w:t xml:space="preserve">MATHS </w:t>
            </w:r>
          </w:p>
          <w:p w:rsidR="00711228" w:rsidRPr="00CF0AEA" w:rsidRDefault="00711228" w:rsidP="00CF0AEA">
            <w:pPr>
              <w:jc w:val="center"/>
              <w:rPr>
                <w:rFonts w:ascii="Cambria" w:hAnsi="Cambria"/>
                <w:b/>
                <w:bCs/>
                <w:color w:val="BF8F00" w:themeColor="accent4" w:themeShade="BF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BF8F00" w:themeColor="accent4" w:themeShade="BF"/>
                <w:sz w:val="40"/>
                <w:szCs w:val="40"/>
              </w:rPr>
              <w:t>ACTIVITY</w:t>
            </w:r>
          </w:p>
        </w:tc>
        <w:tc>
          <w:tcPr>
            <w:tcW w:w="3758" w:type="dxa"/>
            <w:shd w:val="clear" w:color="auto" w:fill="FFF2CC" w:themeFill="accent4" w:themeFillTint="33"/>
          </w:tcPr>
          <w:p w:rsidR="00711228" w:rsidRPr="00CF0AEA" w:rsidRDefault="00711228" w:rsidP="00CF0AEA">
            <w:pPr>
              <w:spacing w:after="160" w:line="259" w:lineRule="auto"/>
              <w:jc w:val="center"/>
              <w:rPr>
                <w:rFonts w:ascii="Cambria" w:hAnsi="Cambria"/>
                <w:b/>
                <w:bCs/>
                <w:color w:val="7030A0"/>
                <w:sz w:val="40"/>
                <w:szCs w:val="40"/>
              </w:rPr>
            </w:pPr>
            <w:r w:rsidRPr="00D00875">
              <w:rPr>
                <w:rFonts w:ascii="Cambria" w:hAnsi="Cambria"/>
                <w:b/>
                <w:bCs/>
                <w:color w:val="7030A0"/>
                <w:sz w:val="40"/>
                <w:szCs w:val="40"/>
              </w:rPr>
              <w:t>VOCABULARY</w:t>
            </w:r>
            <w:r w:rsidR="00CF0AEA">
              <w:rPr>
                <w:rFonts w:ascii="Cambria" w:hAnsi="Cambria"/>
                <w:b/>
                <w:bCs/>
                <w:color w:val="7030A0"/>
                <w:sz w:val="40"/>
                <w:szCs w:val="40"/>
              </w:rPr>
              <w:t xml:space="preserve"> </w:t>
            </w:r>
            <w:r w:rsidRPr="00D00875">
              <w:rPr>
                <w:rFonts w:ascii="Cambria" w:hAnsi="Cambria"/>
                <w:b/>
                <w:bCs/>
                <w:color w:val="7030A0"/>
                <w:sz w:val="40"/>
                <w:szCs w:val="40"/>
              </w:rPr>
              <w:t>ACTIVITY</w:t>
            </w:r>
          </w:p>
        </w:tc>
      </w:tr>
      <w:tr w:rsidR="00711228" w:rsidRPr="00D00875" w:rsidTr="003E2516">
        <w:trPr>
          <w:trHeight w:val="1209"/>
        </w:trPr>
        <w:tc>
          <w:tcPr>
            <w:tcW w:w="3758" w:type="dxa"/>
          </w:tcPr>
          <w:p w:rsidR="00711228" w:rsidRPr="00D00875" w:rsidRDefault="00711228" w:rsidP="00711228">
            <w:pPr>
              <w:rPr>
                <w:rFonts w:ascii="Cambria" w:hAnsi="Cambria"/>
                <w:sz w:val="24"/>
                <w:szCs w:val="24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 xml:space="preserve">This week’s grammar activity requires the children to edit and correct a news article related to this month’s </w:t>
            </w:r>
            <w:r w:rsidR="003E2516">
              <w:rPr>
                <w:rFonts w:ascii="Cambria" w:hAnsi="Cambria"/>
                <w:i/>
                <w:iCs/>
                <w:sz w:val="24"/>
                <w:szCs w:val="24"/>
              </w:rPr>
              <w:t>News Flash</w:t>
            </w:r>
            <w:r w:rsidRPr="00D00875">
              <w:rPr>
                <w:rFonts w:ascii="Cambria" w:hAnsi="Cambria"/>
                <w:sz w:val="24"/>
                <w:szCs w:val="24"/>
              </w:rPr>
              <w:t>. We’ll give the children a list of what they need to find. E.g. spelling mistakes, incorrect words, punctuation, etc. Children can type their answers in the comment box provided</w:t>
            </w:r>
            <w:r w:rsidR="00315730">
              <w:rPr>
                <w:rFonts w:ascii="Cambria" w:hAnsi="Cambria"/>
                <w:sz w:val="24"/>
                <w:szCs w:val="24"/>
              </w:rPr>
              <w:t xml:space="preserve"> or download a print the related worksheet. </w:t>
            </w:r>
          </w:p>
        </w:tc>
        <w:tc>
          <w:tcPr>
            <w:tcW w:w="3758" w:type="dxa"/>
          </w:tcPr>
          <w:p w:rsidR="00711228" w:rsidRPr="00D00875" w:rsidRDefault="00711228" w:rsidP="00711228">
            <w:pPr>
              <w:jc w:val="center"/>
              <w:rPr>
                <w:rFonts w:ascii="Cambria" w:hAnsi="Cambria"/>
                <w:color w:val="C45911" w:themeColor="accent2" w:themeShade="BF"/>
                <w:sz w:val="40"/>
                <w:szCs w:val="40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>This week’s Cloze Test activity requires the children to fill in the blanks of a related article. We’ll give the children a list of words to choose from and they can type their answers in the comment box provided.</w:t>
            </w:r>
          </w:p>
        </w:tc>
        <w:tc>
          <w:tcPr>
            <w:tcW w:w="3758" w:type="dxa"/>
          </w:tcPr>
          <w:p w:rsidR="00711228" w:rsidRPr="00D00875" w:rsidRDefault="00711228" w:rsidP="00711228">
            <w:pPr>
              <w:jc w:val="center"/>
              <w:rPr>
                <w:rFonts w:ascii="Cambria" w:hAnsi="Cambria"/>
                <w:color w:val="BF8F00" w:themeColor="accent4" w:themeShade="BF"/>
                <w:sz w:val="40"/>
                <w:szCs w:val="40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 xml:space="preserve">This week’s Maths activity is </w:t>
            </w:r>
            <w:r w:rsidR="003E2516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315730">
              <w:rPr>
                <w:rFonts w:ascii="Cambria" w:hAnsi="Cambria"/>
                <w:sz w:val="24"/>
                <w:szCs w:val="24"/>
              </w:rPr>
              <w:t xml:space="preserve">number crossword puzzle, using addition and subtraction (up to three-digit numbers. Children must fill in the puzzle as they solve the problems. </w:t>
            </w:r>
            <w:r w:rsidR="003E251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0875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</w:tcPr>
          <w:p w:rsidR="000C2437" w:rsidRPr="00D00875" w:rsidRDefault="000C2437" w:rsidP="000C2437">
            <w:pPr>
              <w:rPr>
                <w:rFonts w:ascii="Cambria" w:hAnsi="Cambria"/>
                <w:sz w:val="24"/>
                <w:szCs w:val="24"/>
              </w:rPr>
            </w:pPr>
            <w:r w:rsidRPr="00D00875">
              <w:rPr>
                <w:rFonts w:ascii="Cambria" w:hAnsi="Cambria"/>
                <w:sz w:val="24"/>
                <w:szCs w:val="24"/>
              </w:rPr>
              <w:t xml:space="preserve">This week’s vocabulary enrichment activity </w:t>
            </w:r>
            <w:r w:rsidR="00315730">
              <w:rPr>
                <w:rFonts w:ascii="Cambria" w:hAnsi="Cambria"/>
                <w:sz w:val="24"/>
                <w:szCs w:val="24"/>
              </w:rPr>
              <w:t xml:space="preserve">comes in the form of a crossword, based on content from the April Issue. </w:t>
            </w:r>
          </w:p>
          <w:p w:rsidR="00711228" w:rsidRPr="00D00875" w:rsidRDefault="00711228" w:rsidP="00711228">
            <w:pPr>
              <w:jc w:val="center"/>
              <w:rPr>
                <w:rFonts w:ascii="Cambria" w:hAnsi="Cambria"/>
                <w:color w:val="7030A0"/>
                <w:sz w:val="40"/>
                <w:szCs w:val="40"/>
              </w:rPr>
            </w:pPr>
          </w:p>
        </w:tc>
      </w:tr>
    </w:tbl>
    <w:p w:rsidR="00DC7DFE" w:rsidRDefault="00DC7DFE" w:rsidP="00DC7DFE">
      <w:pPr>
        <w:rPr>
          <w:rFonts w:ascii="Cambria" w:hAnsi="Cambria"/>
          <w:b/>
          <w:bCs/>
          <w:color w:val="0070C0"/>
          <w:sz w:val="40"/>
          <w:szCs w:val="40"/>
        </w:rPr>
      </w:pPr>
    </w:p>
    <w:p w:rsidR="00315730" w:rsidRDefault="00315730" w:rsidP="00315730">
      <w:pPr>
        <w:jc w:val="center"/>
        <w:rPr>
          <w:rFonts w:ascii="Cambria" w:hAnsi="Cambria"/>
          <w:b/>
          <w:bCs/>
          <w:color w:val="0070C0"/>
          <w:sz w:val="144"/>
          <w:szCs w:val="144"/>
        </w:rPr>
      </w:pPr>
      <w:r w:rsidRPr="00315730">
        <w:rPr>
          <w:rFonts w:ascii="Cambria" w:hAnsi="Cambria"/>
          <w:b/>
          <w:bCs/>
          <w:color w:val="0070C0"/>
          <w:sz w:val="144"/>
          <w:szCs w:val="144"/>
        </w:rPr>
        <w:t>MAY ISSUE ONLINE MAY 1</w:t>
      </w:r>
    </w:p>
    <w:p w:rsidR="00315730" w:rsidRPr="00315730" w:rsidRDefault="00315730" w:rsidP="00315730">
      <w:pPr>
        <w:jc w:val="center"/>
        <w:rPr>
          <w:rFonts w:ascii="Cambria" w:hAnsi="Cambria"/>
          <w:b/>
          <w:bCs/>
          <w:sz w:val="24"/>
          <w:szCs w:val="24"/>
        </w:rPr>
      </w:pPr>
      <w:r w:rsidRPr="00315730">
        <w:rPr>
          <w:rFonts w:ascii="Cambria" w:hAnsi="Cambria"/>
          <w:b/>
          <w:bCs/>
          <w:sz w:val="24"/>
          <w:szCs w:val="24"/>
        </w:rPr>
        <w:t>Regarding answers for Cloze Test and Editing Activity, I can hol</w:t>
      </w:r>
      <w:r>
        <w:rPr>
          <w:rFonts w:ascii="Cambria" w:hAnsi="Cambria"/>
          <w:b/>
          <w:bCs/>
          <w:sz w:val="24"/>
          <w:szCs w:val="24"/>
        </w:rPr>
        <w:t xml:space="preserve">d </w:t>
      </w:r>
      <w:r w:rsidRPr="00315730">
        <w:rPr>
          <w:rFonts w:ascii="Cambria" w:hAnsi="Cambria"/>
          <w:b/>
          <w:bCs/>
          <w:sz w:val="24"/>
          <w:szCs w:val="24"/>
        </w:rPr>
        <w:t xml:space="preserve">off on giving the answers (I give the answers to the quiz and mental maths challenge the next day) until Friday, if that helps. I understand that not all children may be prescribed the same activities on the same days. So, I will tell them to check in on Friday for the answers to the Cloze, Maths and Vocabulary activities. </w:t>
      </w:r>
    </w:p>
    <w:sectPr w:rsidR="00315730" w:rsidRPr="00315730" w:rsidSect="00DC7D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FD53D9"/>
    <w:rsid w:val="000C2437"/>
    <w:rsid w:val="002107C0"/>
    <w:rsid w:val="00315730"/>
    <w:rsid w:val="003E2516"/>
    <w:rsid w:val="005F04C1"/>
    <w:rsid w:val="00711228"/>
    <w:rsid w:val="00801FD3"/>
    <w:rsid w:val="00880B16"/>
    <w:rsid w:val="00AD686B"/>
    <w:rsid w:val="00AE713C"/>
    <w:rsid w:val="00CF0AEA"/>
    <w:rsid w:val="00D00875"/>
    <w:rsid w:val="00D735C4"/>
    <w:rsid w:val="00DC7DFE"/>
    <w:rsid w:val="00DF7E78"/>
    <w:rsid w:val="00F84F84"/>
    <w:rsid w:val="00F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53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3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WSMAGMEDIA.IE" TargetMode="External"/><Relationship Id="rId4" Type="http://schemas.openxmlformats.org/officeDocument/2006/relationships/hyperlink" Target="http://WWW.THEPRIMARYPLANE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Keane</dc:creator>
  <cp:lastModifiedBy>User</cp:lastModifiedBy>
  <cp:revision>2</cp:revision>
  <dcterms:created xsi:type="dcterms:W3CDTF">2020-04-30T10:21:00Z</dcterms:created>
  <dcterms:modified xsi:type="dcterms:W3CDTF">2020-04-30T10:21:00Z</dcterms:modified>
</cp:coreProperties>
</file>